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CA5C2" w14:textId="77777777" w:rsidR="00912F37" w:rsidRDefault="00912F37" w:rsidP="001071BD">
      <w:pPr>
        <w:tabs>
          <w:tab w:val="left" w:pos="993"/>
          <w:tab w:val="left" w:pos="1134"/>
        </w:tabs>
        <w:rPr>
          <w:rFonts w:cs="Arial"/>
        </w:rPr>
      </w:pPr>
    </w:p>
    <w:p w14:paraId="1B87E3B5" w14:textId="4FB7B63D" w:rsidR="00750EEA" w:rsidRDefault="008C241F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433E55">
        <w:rPr>
          <w:rFonts w:cs="Arial"/>
        </w:rPr>
        <w:t>:</w:t>
      </w:r>
      <w:r w:rsidR="009C0769">
        <w:rPr>
          <w:rFonts w:cs="Arial"/>
        </w:rPr>
        <w:t xml:space="preserve"> 4302-0020/2022-2</w:t>
      </w:r>
    </w:p>
    <w:p w14:paraId="15803A36" w14:textId="72BEA868" w:rsidR="001071BD" w:rsidRPr="00241F04" w:rsidRDefault="00750EEA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441F73">
        <w:rPr>
          <w:rFonts w:cs="Arial"/>
        </w:rPr>
        <w:t xml:space="preserve"> BR</w:t>
      </w:r>
      <w:r>
        <w:rPr>
          <w:rFonts w:cs="Arial"/>
        </w:rPr>
        <w:t>:</w:t>
      </w:r>
      <w:r w:rsidR="009C0769">
        <w:rPr>
          <w:rFonts w:cs="Arial"/>
        </w:rPr>
        <w:t xml:space="preserve"> 2022-213</w:t>
      </w:r>
      <w:bookmarkStart w:id="0" w:name="_GoBack"/>
      <w:bookmarkEnd w:id="0"/>
      <w:r w:rsidR="00433E55">
        <w:rPr>
          <w:rFonts w:cs="Arial"/>
        </w:rPr>
        <w:t xml:space="preserve"> 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7E274430" w:rsidR="00C374E4" w:rsidRPr="0011436A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688E758F" w:rsidR="005B230F" w:rsidRDefault="005B230F" w:rsidP="005B230F">
      <w:pPr>
        <w:tabs>
          <w:tab w:val="left" w:pos="1083"/>
        </w:tabs>
        <w:rPr>
          <w:rFonts w:cs="Arial"/>
        </w:rPr>
      </w:pPr>
    </w:p>
    <w:p w14:paraId="3C40E9FB" w14:textId="77777777" w:rsidR="003621B5" w:rsidRDefault="003621B5" w:rsidP="005B230F">
      <w:pPr>
        <w:tabs>
          <w:tab w:val="left" w:pos="1083"/>
        </w:tabs>
        <w:rPr>
          <w:rFonts w:cs="Arial"/>
        </w:rPr>
      </w:pPr>
    </w:p>
    <w:p w14:paraId="3DA0ACFD" w14:textId="057DE0E2" w:rsidR="001B4703" w:rsidRPr="003621B5" w:rsidRDefault="001B4703" w:rsidP="005B230F">
      <w:pPr>
        <w:tabs>
          <w:tab w:val="left" w:pos="1083"/>
        </w:tabs>
        <w:rPr>
          <w:rFonts w:cs="Arial"/>
          <w:b/>
          <w:color w:val="BFBFBF" w:themeColor="background1" w:themeShade="BF"/>
        </w:rPr>
      </w:pPr>
      <w:r w:rsidRPr="003621B5">
        <w:rPr>
          <w:rFonts w:cs="Arial"/>
          <w:b/>
        </w:rPr>
        <w:t>SKLOP 1</w:t>
      </w:r>
      <w:r w:rsidR="00AC6B49" w:rsidRPr="003621B5">
        <w:rPr>
          <w:rFonts w:cs="Arial"/>
          <w:b/>
        </w:rPr>
        <w:t xml:space="preserve">: STROKOVNI NADZOR ZA GRADBENO – OBRTNIŠKA DELA </w:t>
      </w:r>
    </w:p>
    <w:p w14:paraId="3D621A04" w14:textId="7223C969" w:rsidR="005B230F" w:rsidRDefault="005B230F" w:rsidP="005B230F">
      <w:pPr>
        <w:tabs>
          <w:tab w:val="left" w:pos="1083"/>
        </w:tabs>
        <w:rPr>
          <w:rFonts w:cs="Arial"/>
        </w:rPr>
      </w:pPr>
    </w:p>
    <w:p w14:paraId="780E6033" w14:textId="77777777" w:rsidR="00AC6B49" w:rsidRPr="00EA6CB7" w:rsidRDefault="00AC6B49" w:rsidP="00AC6B49">
      <w:pPr>
        <w:pStyle w:val="Odstavekseznama"/>
        <w:numPr>
          <w:ilvl w:val="0"/>
          <w:numId w:val="9"/>
        </w:numPr>
        <w:spacing w:line="240" w:lineRule="auto"/>
        <w:rPr>
          <w:rFonts w:cs="Arial"/>
        </w:rPr>
      </w:pPr>
      <w:r w:rsidRPr="00EA6CB7">
        <w:rPr>
          <w:rFonts w:ascii="Arial" w:hAnsi="Arial" w:cs="Arial"/>
        </w:rPr>
        <w:t>CENA - ODSTOTEK (CT</w:t>
      </w:r>
      <w:r w:rsidRPr="00EA6CB7">
        <w:rPr>
          <w:rFonts w:ascii="Arial" w:hAnsi="Arial" w:cs="Arial"/>
          <w:vertAlign w:val="subscript"/>
        </w:rPr>
        <w:t>ODSTOTEK</w:t>
      </w:r>
      <w:r w:rsidRPr="00EA6CB7">
        <w:rPr>
          <w:rFonts w:ascii="Arial" w:hAnsi="Arial" w:cs="Arial"/>
        </w:rPr>
        <w:t xml:space="preserve">) 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5098"/>
        <w:gridCol w:w="3962"/>
      </w:tblGrid>
      <w:tr w:rsidR="00AC6B49" w14:paraId="6252FD50" w14:textId="77777777" w:rsidTr="00CC3564">
        <w:tc>
          <w:tcPr>
            <w:tcW w:w="5098" w:type="dxa"/>
            <w:shd w:val="clear" w:color="auto" w:fill="E7E6E6" w:themeFill="background2"/>
          </w:tcPr>
          <w:p w14:paraId="6A3E9256" w14:textId="77777777" w:rsidR="00AC6B49" w:rsidRDefault="00AC6B49" w:rsidP="00CC356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Vrednost investicije oz. investicijskega vzdrževanja objekta</w:t>
            </w:r>
          </w:p>
          <w:p w14:paraId="7D80CF52" w14:textId="5E089E12" w:rsidR="00AC6B49" w:rsidRPr="00547FE2" w:rsidRDefault="00AC6B49" w:rsidP="00CC3564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(vrednosti so brez DDV)</w:t>
            </w:r>
          </w:p>
        </w:tc>
        <w:tc>
          <w:tcPr>
            <w:tcW w:w="3962" w:type="dxa"/>
            <w:shd w:val="clear" w:color="auto" w:fill="E7E6E6" w:themeFill="background2"/>
          </w:tcPr>
          <w:p w14:paraId="519E7413" w14:textId="2ADB6820" w:rsidR="00AC6B49" w:rsidRDefault="00AC6B49" w:rsidP="00CC356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Odstotek (v %)</w:t>
            </w:r>
          </w:p>
          <w:p w14:paraId="46D7DD56" w14:textId="1ED48B16" w:rsidR="00AC6B49" w:rsidRPr="00547FE2" w:rsidRDefault="00AC6B49" w:rsidP="001907E5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(ponudnik navede</w:t>
            </w:r>
            <w:r w:rsidR="001907E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višino</w:t>
            </w: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odstot</w:t>
            </w:r>
            <w:r w:rsidR="001907E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ka</w:t>
            </w: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</w:t>
            </w:r>
            <w:r w:rsidR="001907E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za </w:t>
            </w: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izvedb</w:t>
            </w:r>
            <w:r w:rsidR="001907E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o</w:t>
            </w: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storitve (nadzora) glede na vrednost investicije oz. investicijskega vzdrževanja objekta)</w:t>
            </w:r>
          </w:p>
        </w:tc>
      </w:tr>
      <w:tr w:rsidR="00AC6B49" w14:paraId="1BFB1A4A" w14:textId="77777777" w:rsidTr="00CC3564">
        <w:tc>
          <w:tcPr>
            <w:tcW w:w="5098" w:type="dxa"/>
          </w:tcPr>
          <w:p w14:paraId="24CCD46F" w14:textId="77777777" w:rsidR="00AC6B49" w:rsidRDefault="00AC6B49" w:rsidP="00CC3564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40.000,00 EUR do 70.000,00 EUR </w:t>
            </w:r>
          </w:p>
        </w:tc>
        <w:tc>
          <w:tcPr>
            <w:tcW w:w="3962" w:type="dxa"/>
          </w:tcPr>
          <w:p w14:paraId="60FE6F27" w14:textId="77777777" w:rsidR="00AC6B49" w:rsidRDefault="00AC6B49" w:rsidP="00CC3564">
            <w:pPr>
              <w:jc w:val="both"/>
              <w:rPr>
                <w:rFonts w:cs="Arial"/>
              </w:rPr>
            </w:pPr>
          </w:p>
        </w:tc>
      </w:tr>
      <w:tr w:rsidR="00AC6B49" w14:paraId="5F4CDE39" w14:textId="77777777" w:rsidTr="00CC3564">
        <w:tc>
          <w:tcPr>
            <w:tcW w:w="5098" w:type="dxa"/>
          </w:tcPr>
          <w:p w14:paraId="0B2C4AAC" w14:textId="77777777" w:rsidR="00AC6B49" w:rsidRDefault="00AC6B49" w:rsidP="00CC3564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vključno 70.000,00 EUR do 100.000,00 EUR </w:t>
            </w:r>
          </w:p>
        </w:tc>
        <w:tc>
          <w:tcPr>
            <w:tcW w:w="3962" w:type="dxa"/>
          </w:tcPr>
          <w:p w14:paraId="3D396E65" w14:textId="77777777" w:rsidR="00AC6B49" w:rsidRDefault="00AC6B49" w:rsidP="00CC3564">
            <w:pPr>
              <w:jc w:val="both"/>
              <w:rPr>
                <w:rFonts w:cs="Arial"/>
              </w:rPr>
            </w:pPr>
          </w:p>
        </w:tc>
      </w:tr>
      <w:tr w:rsidR="00AC6B49" w14:paraId="1877514F" w14:textId="77777777" w:rsidTr="00CC3564">
        <w:tc>
          <w:tcPr>
            <w:tcW w:w="5098" w:type="dxa"/>
          </w:tcPr>
          <w:p w14:paraId="22F62021" w14:textId="77777777" w:rsidR="00AC6B49" w:rsidRDefault="00AC6B49" w:rsidP="00CC3564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vključno 100.000,00 EUR do 300.000,00 EUR </w:t>
            </w:r>
          </w:p>
        </w:tc>
        <w:tc>
          <w:tcPr>
            <w:tcW w:w="3962" w:type="dxa"/>
          </w:tcPr>
          <w:p w14:paraId="573B4949" w14:textId="77777777" w:rsidR="00AC6B49" w:rsidRDefault="00AC6B49" w:rsidP="00CC3564">
            <w:pPr>
              <w:jc w:val="both"/>
              <w:rPr>
                <w:rFonts w:cs="Arial"/>
              </w:rPr>
            </w:pPr>
          </w:p>
        </w:tc>
      </w:tr>
      <w:tr w:rsidR="00AC6B49" w14:paraId="1515CDAC" w14:textId="77777777" w:rsidTr="00CC3564">
        <w:tc>
          <w:tcPr>
            <w:tcW w:w="5098" w:type="dxa"/>
          </w:tcPr>
          <w:p w14:paraId="34770ABB" w14:textId="77777777" w:rsidR="00AC6B49" w:rsidRDefault="00AC6B49" w:rsidP="00CC3564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300.000,00 EUR do 500.000,00 EUR</w:t>
            </w:r>
          </w:p>
        </w:tc>
        <w:tc>
          <w:tcPr>
            <w:tcW w:w="3962" w:type="dxa"/>
          </w:tcPr>
          <w:p w14:paraId="55E38944" w14:textId="77777777" w:rsidR="00AC6B49" w:rsidRDefault="00AC6B49" w:rsidP="00CC3564">
            <w:pPr>
              <w:jc w:val="both"/>
              <w:rPr>
                <w:rFonts w:cs="Arial"/>
              </w:rPr>
            </w:pPr>
          </w:p>
        </w:tc>
      </w:tr>
      <w:tr w:rsidR="00AC6B49" w14:paraId="0ADC0C40" w14:textId="77777777" w:rsidTr="00CC3564">
        <w:tc>
          <w:tcPr>
            <w:tcW w:w="5098" w:type="dxa"/>
          </w:tcPr>
          <w:p w14:paraId="007FFC68" w14:textId="77777777" w:rsidR="00AC6B49" w:rsidRDefault="00AC6B49" w:rsidP="00CC3564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500.000,00 EUR do 700.000,00 EUR</w:t>
            </w:r>
          </w:p>
        </w:tc>
        <w:tc>
          <w:tcPr>
            <w:tcW w:w="3962" w:type="dxa"/>
          </w:tcPr>
          <w:p w14:paraId="4902C8BE" w14:textId="77777777" w:rsidR="00AC6B49" w:rsidRDefault="00AC6B49" w:rsidP="00CC3564">
            <w:pPr>
              <w:jc w:val="both"/>
              <w:rPr>
                <w:rFonts w:cs="Arial"/>
              </w:rPr>
            </w:pPr>
          </w:p>
        </w:tc>
      </w:tr>
      <w:tr w:rsidR="00AC6B49" w14:paraId="6DDAC23A" w14:textId="77777777" w:rsidTr="00CC3564">
        <w:tc>
          <w:tcPr>
            <w:tcW w:w="5098" w:type="dxa"/>
          </w:tcPr>
          <w:p w14:paraId="36CEAF6B" w14:textId="77777777" w:rsidR="00AC6B49" w:rsidRDefault="00AC6B49" w:rsidP="00CC3564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700.000,00 EUR do 1.000.000,00 EUR</w:t>
            </w:r>
          </w:p>
        </w:tc>
        <w:tc>
          <w:tcPr>
            <w:tcW w:w="3962" w:type="dxa"/>
          </w:tcPr>
          <w:p w14:paraId="322C703E" w14:textId="77777777" w:rsidR="00AC6B49" w:rsidRDefault="00AC6B49" w:rsidP="00CC3564">
            <w:pPr>
              <w:jc w:val="both"/>
              <w:rPr>
                <w:rFonts w:cs="Arial"/>
              </w:rPr>
            </w:pPr>
          </w:p>
        </w:tc>
      </w:tr>
      <w:tr w:rsidR="00AC6B49" w14:paraId="37DF386C" w14:textId="77777777" w:rsidTr="00CC3564">
        <w:tc>
          <w:tcPr>
            <w:tcW w:w="5098" w:type="dxa"/>
          </w:tcPr>
          <w:p w14:paraId="7C5A24C0" w14:textId="77777777" w:rsidR="00AC6B49" w:rsidRDefault="00AC6B49" w:rsidP="00CC3564">
            <w:pPr>
              <w:jc w:val="both"/>
              <w:rPr>
                <w:rFonts w:cs="Arial"/>
              </w:rPr>
            </w:pPr>
            <w:r w:rsidRPr="00A6796F">
              <w:rPr>
                <w:rFonts w:cs="Arial"/>
              </w:rPr>
              <w:t>od vključno 1.000.000,00 EUR naprej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3962" w:type="dxa"/>
          </w:tcPr>
          <w:p w14:paraId="2940D95B" w14:textId="77777777" w:rsidR="00AC6B49" w:rsidRDefault="00AC6B49" w:rsidP="00CC3564">
            <w:pPr>
              <w:jc w:val="both"/>
              <w:rPr>
                <w:rFonts w:cs="Arial"/>
              </w:rPr>
            </w:pPr>
          </w:p>
        </w:tc>
      </w:tr>
      <w:tr w:rsidR="00AC6B49" w14:paraId="4CBD0027" w14:textId="77777777" w:rsidTr="00CC3564">
        <w:tc>
          <w:tcPr>
            <w:tcW w:w="5098" w:type="dxa"/>
            <w:shd w:val="clear" w:color="auto" w:fill="E7E6E6" w:themeFill="background2"/>
          </w:tcPr>
          <w:p w14:paraId="09846233" w14:textId="77777777" w:rsidR="00AC6B49" w:rsidRDefault="00AC6B49" w:rsidP="00CC3564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Skupaj seštevek %:</w:t>
            </w:r>
          </w:p>
        </w:tc>
        <w:tc>
          <w:tcPr>
            <w:tcW w:w="3962" w:type="dxa"/>
            <w:shd w:val="clear" w:color="auto" w:fill="E7E6E6" w:themeFill="background2"/>
          </w:tcPr>
          <w:p w14:paraId="36B805A3" w14:textId="77777777" w:rsidR="00AC6B49" w:rsidRDefault="00AC6B49" w:rsidP="00CC3564">
            <w:pPr>
              <w:jc w:val="both"/>
              <w:rPr>
                <w:rFonts w:cs="Arial"/>
              </w:rPr>
            </w:pPr>
          </w:p>
        </w:tc>
      </w:tr>
    </w:tbl>
    <w:p w14:paraId="61F2A71F" w14:textId="776117BE" w:rsidR="00AC6B49" w:rsidRDefault="00AC6B49" w:rsidP="005B230F">
      <w:pPr>
        <w:tabs>
          <w:tab w:val="left" w:pos="1083"/>
        </w:tabs>
        <w:rPr>
          <w:rFonts w:cs="Arial"/>
        </w:rPr>
      </w:pPr>
    </w:p>
    <w:p w14:paraId="04D22001" w14:textId="35FB76D2" w:rsidR="00AC6B49" w:rsidRPr="00EA6CB7" w:rsidRDefault="00AC6B49" w:rsidP="00AC6B49">
      <w:pPr>
        <w:pStyle w:val="Odstavekseznama"/>
        <w:numPr>
          <w:ilvl w:val="0"/>
          <w:numId w:val="9"/>
        </w:numPr>
        <w:spacing w:line="240" w:lineRule="auto"/>
        <w:rPr>
          <w:rFonts w:cs="Arial"/>
        </w:rPr>
      </w:pPr>
      <w:r w:rsidRPr="00EA6CB7">
        <w:rPr>
          <w:rFonts w:ascii="Arial" w:hAnsi="Arial" w:cs="Arial"/>
        </w:rPr>
        <w:t>CENA NA OBISK (CT</w:t>
      </w:r>
      <w:r w:rsidRPr="00EA6CB7">
        <w:rPr>
          <w:rFonts w:ascii="Arial" w:hAnsi="Arial" w:cs="Arial"/>
          <w:vertAlign w:val="subscript"/>
        </w:rPr>
        <w:t>OBISK</w:t>
      </w:r>
      <w:r w:rsidRPr="00EA6CB7">
        <w:rPr>
          <w:rFonts w:ascii="Arial" w:hAnsi="Arial" w:cs="Arial"/>
        </w:rPr>
        <w:t xml:space="preserve">) 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1367"/>
        <w:gridCol w:w="3020"/>
      </w:tblGrid>
      <w:tr w:rsidR="00AC6B49" w14:paraId="1A99BF6A" w14:textId="77777777" w:rsidTr="00CC3564">
        <w:tc>
          <w:tcPr>
            <w:tcW w:w="4673" w:type="dxa"/>
            <w:shd w:val="clear" w:color="auto" w:fill="E7E6E6" w:themeFill="background2"/>
          </w:tcPr>
          <w:p w14:paraId="04590CA9" w14:textId="77777777" w:rsidR="00AC6B49" w:rsidRDefault="00AC6B49" w:rsidP="00CC356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Vrsta storitve</w:t>
            </w:r>
          </w:p>
        </w:tc>
        <w:tc>
          <w:tcPr>
            <w:tcW w:w="1367" w:type="dxa"/>
            <w:shd w:val="clear" w:color="auto" w:fill="E7E6E6" w:themeFill="background2"/>
          </w:tcPr>
          <w:p w14:paraId="6747596D" w14:textId="37DB9A3A" w:rsidR="00AC6B49" w:rsidRDefault="00EA6CB7" w:rsidP="00CC356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Obisk (EM)</w:t>
            </w:r>
          </w:p>
          <w:p w14:paraId="373EA6FB" w14:textId="086801D7" w:rsidR="00AC6B49" w:rsidRPr="007F2040" w:rsidRDefault="00AC6B49" w:rsidP="00CC3564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(en obisk)</w:t>
            </w:r>
          </w:p>
        </w:tc>
        <w:tc>
          <w:tcPr>
            <w:tcW w:w="3020" w:type="dxa"/>
            <w:shd w:val="clear" w:color="auto" w:fill="E7E6E6" w:themeFill="background2"/>
          </w:tcPr>
          <w:p w14:paraId="7998B2BD" w14:textId="77777777" w:rsidR="00AC6B49" w:rsidRDefault="00AC6B49" w:rsidP="00CC356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Cena obiska/EM</w:t>
            </w:r>
          </w:p>
          <w:p w14:paraId="720DE868" w14:textId="5C8FC929" w:rsidR="00AC6B49" w:rsidRPr="00A6796F" w:rsidRDefault="00EA6CB7" w:rsidP="00CC3564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AC6B49"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ponudnik navede ceno obiska/EM v EUR brez DDV</w:t>
            </w:r>
            <w:r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AC6B49" w14:paraId="7DC1BCD7" w14:textId="77777777" w:rsidTr="00CC3564">
        <w:tc>
          <w:tcPr>
            <w:tcW w:w="4673" w:type="dxa"/>
          </w:tcPr>
          <w:p w14:paraId="17511310" w14:textId="77777777" w:rsidR="00AC6B49" w:rsidRDefault="00AC6B49" w:rsidP="00CC3564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Izvedba strokovnega nadzora za gradbeno – obrtniška dela za vrednost investicije oz. investicijskega vzdrževanja objekta do vključno 40.000,00 EUR brez DDV</w:t>
            </w:r>
          </w:p>
        </w:tc>
        <w:tc>
          <w:tcPr>
            <w:tcW w:w="1367" w:type="dxa"/>
            <w:vAlign w:val="center"/>
          </w:tcPr>
          <w:p w14:paraId="1C550037" w14:textId="77777777" w:rsidR="00AC6B49" w:rsidRDefault="00AC6B49" w:rsidP="00CC356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03F608B0" w14:textId="77777777" w:rsidR="00AC6B49" w:rsidRDefault="00AC6B49" w:rsidP="00CC3564">
            <w:pPr>
              <w:jc w:val="both"/>
              <w:rPr>
                <w:rFonts w:cs="Arial"/>
              </w:rPr>
            </w:pPr>
          </w:p>
        </w:tc>
        <w:tc>
          <w:tcPr>
            <w:tcW w:w="3020" w:type="dxa"/>
          </w:tcPr>
          <w:p w14:paraId="10B7FF17" w14:textId="77777777" w:rsidR="00AC6B49" w:rsidRDefault="00AC6B49" w:rsidP="00CC3564">
            <w:pPr>
              <w:jc w:val="both"/>
              <w:rPr>
                <w:rFonts w:cs="Arial"/>
              </w:rPr>
            </w:pPr>
          </w:p>
        </w:tc>
      </w:tr>
      <w:tr w:rsidR="00AC6B49" w14:paraId="23BF2F10" w14:textId="77777777" w:rsidTr="00CC3564">
        <w:tc>
          <w:tcPr>
            <w:tcW w:w="6040" w:type="dxa"/>
            <w:gridSpan w:val="2"/>
            <w:shd w:val="clear" w:color="auto" w:fill="E7E6E6" w:themeFill="background2"/>
          </w:tcPr>
          <w:p w14:paraId="0C7679BF" w14:textId="77777777" w:rsidR="00AC6B49" w:rsidRDefault="00AC6B49" w:rsidP="00CC3564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Skupaj cena obiska/EM:</w:t>
            </w:r>
          </w:p>
        </w:tc>
        <w:tc>
          <w:tcPr>
            <w:tcW w:w="3020" w:type="dxa"/>
            <w:shd w:val="clear" w:color="auto" w:fill="E7E6E6" w:themeFill="background2"/>
          </w:tcPr>
          <w:p w14:paraId="38294EC2" w14:textId="77777777" w:rsidR="00AC6B49" w:rsidRDefault="00AC6B49" w:rsidP="00CC3564">
            <w:pPr>
              <w:jc w:val="both"/>
              <w:rPr>
                <w:rFonts w:cs="Arial"/>
              </w:rPr>
            </w:pPr>
          </w:p>
        </w:tc>
      </w:tr>
    </w:tbl>
    <w:p w14:paraId="0B0A1861" w14:textId="6FD3BBA2" w:rsidR="00AC6B49" w:rsidRDefault="00AC6B49" w:rsidP="00AC6B49">
      <w:pPr>
        <w:rPr>
          <w:rFonts w:cs="Arial"/>
        </w:rPr>
      </w:pPr>
    </w:p>
    <w:p w14:paraId="28D23B9A" w14:textId="40E1CC36" w:rsidR="00AC6B49" w:rsidRPr="00EA6CB7" w:rsidRDefault="00AC6B49" w:rsidP="00AC6B49">
      <w:pPr>
        <w:pStyle w:val="Odstavekseznama"/>
        <w:numPr>
          <w:ilvl w:val="0"/>
          <w:numId w:val="9"/>
        </w:numPr>
        <w:rPr>
          <w:rFonts w:ascii="Arial" w:hAnsi="Arial" w:cs="Arial"/>
        </w:rPr>
      </w:pPr>
      <w:r w:rsidRPr="00EA6CB7">
        <w:rPr>
          <w:rFonts w:ascii="Arial" w:hAnsi="Arial" w:cs="Arial"/>
        </w:rPr>
        <w:t>CENA SVETOVANJA NA PROJEKT (CT</w:t>
      </w:r>
      <w:r w:rsidRPr="00EA6CB7">
        <w:rPr>
          <w:rFonts w:ascii="Arial" w:hAnsi="Arial" w:cs="Arial"/>
          <w:vertAlign w:val="subscript"/>
        </w:rPr>
        <w:t>SVETOVANJE</w:t>
      </w:r>
      <w:r w:rsidRPr="00EA6CB7">
        <w:rPr>
          <w:rFonts w:ascii="Arial" w:hAnsi="Arial" w:cs="Arial"/>
        </w:rPr>
        <w:t>)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1418"/>
        <w:gridCol w:w="2969"/>
      </w:tblGrid>
      <w:tr w:rsidR="00AC6B49" w14:paraId="26ACF0E9" w14:textId="77777777" w:rsidTr="00EA6CB7">
        <w:tc>
          <w:tcPr>
            <w:tcW w:w="4673" w:type="dxa"/>
            <w:shd w:val="clear" w:color="auto" w:fill="E7E6E6" w:themeFill="background2"/>
          </w:tcPr>
          <w:p w14:paraId="580BAE45" w14:textId="77777777" w:rsidR="00AC6B49" w:rsidRDefault="00AC6B49" w:rsidP="00CC356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Vrsta storitve</w:t>
            </w:r>
          </w:p>
        </w:tc>
        <w:tc>
          <w:tcPr>
            <w:tcW w:w="1418" w:type="dxa"/>
            <w:shd w:val="clear" w:color="auto" w:fill="E7E6E6" w:themeFill="background2"/>
          </w:tcPr>
          <w:p w14:paraId="532980AE" w14:textId="30F5CB1C" w:rsidR="00AC6B49" w:rsidRDefault="00EA6CB7" w:rsidP="00CC356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Projekt (</w:t>
            </w:r>
            <w:r w:rsidR="00AC6B49">
              <w:rPr>
                <w:rFonts w:cs="Arial"/>
              </w:rPr>
              <w:t>EM</w:t>
            </w:r>
            <w:r>
              <w:rPr>
                <w:rFonts w:cs="Arial"/>
              </w:rPr>
              <w:t>)</w:t>
            </w:r>
          </w:p>
          <w:p w14:paraId="7A3A7776" w14:textId="2479EE59" w:rsidR="00AC6B49" w:rsidRPr="007F2040" w:rsidRDefault="00EA6CB7" w:rsidP="00CC3564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AC6B49"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en projekt</w:t>
            </w:r>
            <w:r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969" w:type="dxa"/>
            <w:shd w:val="clear" w:color="auto" w:fill="E7E6E6" w:themeFill="background2"/>
          </w:tcPr>
          <w:p w14:paraId="3005EB6B" w14:textId="77777777" w:rsidR="00AC6B49" w:rsidRDefault="00AC6B49" w:rsidP="00CC356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Cena svetovanja na projekt/EM</w:t>
            </w:r>
          </w:p>
          <w:p w14:paraId="6E2543F5" w14:textId="485D6FAB" w:rsidR="00AC6B49" w:rsidRPr="00A6796F" w:rsidRDefault="00EA6CB7" w:rsidP="00CC3564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AC6B49"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ponudnik navede ceno svetovanja/EM v EUR brez DDV</w:t>
            </w:r>
            <w:r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AC6B49" w14:paraId="4AD6D7A7" w14:textId="77777777" w:rsidTr="00EA6CB7">
        <w:tc>
          <w:tcPr>
            <w:tcW w:w="4673" w:type="dxa"/>
          </w:tcPr>
          <w:p w14:paraId="53A2EB7E" w14:textId="77777777" w:rsidR="00AC6B49" w:rsidRDefault="00AC6B49" w:rsidP="00CC3564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Izvedba svetovanja nadzornika za gradbeno – obrtnika dela na projekt (kot en projekt se šteje npr. svetovanje pri enem javnem naročilu, ipd.)</w:t>
            </w:r>
          </w:p>
        </w:tc>
        <w:tc>
          <w:tcPr>
            <w:tcW w:w="1418" w:type="dxa"/>
            <w:vAlign w:val="center"/>
          </w:tcPr>
          <w:p w14:paraId="2C311A3D" w14:textId="77777777" w:rsidR="00AC6B49" w:rsidRDefault="00AC6B49" w:rsidP="00CC356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72C86B5A" w14:textId="77777777" w:rsidR="00AC6B49" w:rsidRDefault="00AC6B49" w:rsidP="00CC3564">
            <w:pPr>
              <w:jc w:val="both"/>
              <w:rPr>
                <w:rFonts w:cs="Arial"/>
              </w:rPr>
            </w:pPr>
          </w:p>
        </w:tc>
        <w:tc>
          <w:tcPr>
            <w:tcW w:w="2969" w:type="dxa"/>
          </w:tcPr>
          <w:p w14:paraId="0DCB49B2" w14:textId="77777777" w:rsidR="00AC6B49" w:rsidRDefault="00AC6B49" w:rsidP="00CC3564">
            <w:pPr>
              <w:jc w:val="both"/>
              <w:rPr>
                <w:rFonts w:cs="Arial"/>
              </w:rPr>
            </w:pPr>
          </w:p>
        </w:tc>
      </w:tr>
      <w:tr w:rsidR="00AC6B49" w14:paraId="6A6770CE" w14:textId="77777777" w:rsidTr="00EA6CB7">
        <w:tc>
          <w:tcPr>
            <w:tcW w:w="6091" w:type="dxa"/>
            <w:gridSpan w:val="2"/>
            <w:shd w:val="clear" w:color="auto" w:fill="E7E6E6" w:themeFill="background2"/>
          </w:tcPr>
          <w:p w14:paraId="2F1BFF08" w14:textId="77777777" w:rsidR="00AC6B49" w:rsidRDefault="00AC6B49" w:rsidP="00CC3564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Skupaj cena svetovanja/EM:</w:t>
            </w:r>
          </w:p>
        </w:tc>
        <w:tc>
          <w:tcPr>
            <w:tcW w:w="2969" w:type="dxa"/>
            <w:shd w:val="clear" w:color="auto" w:fill="E7E6E6" w:themeFill="background2"/>
          </w:tcPr>
          <w:p w14:paraId="601395D2" w14:textId="77777777" w:rsidR="00AC6B49" w:rsidRDefault="00AC6B49" w:rsidP="00CC3564">
            <w:pPr>
              <w:jc w:val="both"/>
              <w:rPr>
                <w:rFonts w:cs="Arial"/>
              </w:rPr>
            </w:pPr>
          </w:p>
        </w:tc>
      </w:tr>
    </w:tbl>
    <w:p w14:paraId="057D6A40" w14:textId="77777777" w:rsidR="00AC6B49" w:rsidRPr="00AC6B49" w:rsidRDefault="00AC6B49" w:rsidP="00AC6B49">
      <w:pPr>
        <w:rPr>
          <w:rFonts w:cs="Arial"/>
        </w:rPr>
      </w:pPr>
    </w:p>
    <w:p w14:paraId="71AC93E9" w14:textId="2C8A01EC" w:rsidR="00027F8E" w:rsidRDefault="00027F8E" w:rsidP="00F35A6C">
      <w:pPr>
        <w:jc w:val="both"/>
        <w:rPr>
          <w:rFonts w:cs="Arial"/>
        </w:rPr>
      </w:pPr>
    </w:p>
    <w:p w14:paraId="322A78EB" w14:textId="7A7F66E3" w:rsidR="00EA6CB7" w:rsidRDefault="00EA6CB7" w:rsidP="00F35A6C">
      <w:pPr>
        <w:jc w:val="both"/>
        <w:rPr>
          <w:rFonts w:cs="Arial"/>
        </w:rPr>
      </w:pPr>
    </w:p>
    <w:p w14:paraId="7B110958" w14:textId="043537A5" w:rsidR="00AC6B49" w:rsidRPr="003621B5" w:rsidRDefault="00AC6B49" w:rsidP="00AC6B49">
      <w:pPr>
        <w:tabs>
          <w:tab w:val="left" w:pos="1083"/>
        </w:tabs>
        <w:rPr>
          <w:rFonts w:cs="Arial"/>
          <w:b/>
        </w:rPr>
      </w:pPr>
      <w:r w:rsidRPr="003621B5">
        <w:rPr>
          <w:rFonts w:cs="Arial"/>
          <w:b/>
        </w:rPr>
        <w:lastRenderedPageBreak/>
        <w:t xml:space="preserve">SKLOP 2: STROKOVNI NADZOR ZA STROJNA DELA </w:t>
      </w:r>
    </w:p>
    <w:p w14:paraId="08A46845" w14:textId="77777777" w:rsidR="00EA6CB7" w:rsidRPr="00AC6B49" w:rsidRDefault="00EA6CB7" w:rsidP="00AC6B49">
      <w:pPr>
        <w:tabs>
          <w:tab w:val="left" w:pos="1083"/>
        </w:tabs>
        <w:rPr>
          <w:rFonts w:cs="Arial"/>
          <w:b/>
          <w:color w:val="BFBFBF" w:themeColor="background1" w:themeShade="BF"/>
          <w:sz w:val="18"/>
          <w:szCs w:val="18"/>
        </w:rPr>
      </w:pPr>
    </w:p>
    <w:p w14:paraId="63576656" w14:textId="03B24095" w:rsidR="00EA6CB7" w:rsidRPr="00EA6CB7" w:rsidRDefault="00EA6CB7" w:rsidP="00EA6CB7">
      <w:pPr>
        <w:pStyle w:val="Odstavekseznama"/>
        <w:numPr>
          <w:ilvl w:val="0"/>
          <w:numId w:val="12"/>
        </w:numPr>
        <w:spacing w:line="240" w:lineRule="auto"/>
        <w:rPr>
          <w:rFonts w:cs="Arial"/>
        </w:rPr>
      </w:pPr>
      <w:r w:rsidRPr="00EA6CB7">
        <w:rPr>
          <w:rFonts w:ascii="Arial" w:hAnsi="Arial" w:cs="Arial"/>
        </w:rPr>
        <w:t>CENA - ODSTOTEK (CT</w:t>
      </w:r>
      <w:r w:rsidRPr="00EA6CB7">
        <w:rPr>
          <w:rFonts w:ascii="Arial" w:hAnsi="Arial" w:cs="Arial"/>
          <w:vertAlign w:val="subscript"/>
        </w:rPr>
        <w:t>ODSTOTEK</w:t>
      </w:r>
      <w:r w:rsidRPr="00EA6CB7">
        <w:rPr>
          <w:rFonts w:ascii="Arial" w:hAnsi="Arial" w:cs="Arial"/>
        </w:rPr>
        <w:t xml:space="preserve">) 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5098"/>
        <w:gridCol w:w="3962"/>
      </w:tblGrid>
      <w:tr w:rsidR="00EA6CB7" w14:paraId="435E4CBE" w14:textId="77777777" w:rsidTr="00CC3564">
        <w:tc>
          <w:tcPr>
            <w:tcW w:w="5098" w:type="dxa"/>
            <w:shd w:val="clear" w:color="auto" w:fill="E7E6E6" w:themeFill="background2"/>
          </w:tcPr>
          <w:p w14:paraId="6395371B" w14:textId="77777777" w:rsidR="00EA6CB7" w:rsidRDefault="00EA6CB7" w:rsidP="00CC356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Vrednost investicije oz. investicijskega vzdrževanja objekta</w:t>
            </w:r>
          </w:p>
          <w:p w14:paraId="6E6FF1A7" w14:textId="1F69B807" w:rsidR="00EA6CB7" w:rsidRPr="00547FE2" w:rsidRDefault="00EA6CB7" w:rsidP="00CC3564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(vrednosti so brez DDV)</w:t>
            </w:r>
          </w:p>
        </w:tc>
        <w:tc>
          <w:tcPr>
            <w:tcW w:w="3962" w:type="dxa"/>
            <w:shd w:val="clear" w:color="auto" w:fill="E7E6E6" w:themeFill="background2"/>
          </w:tcPr>
          <w:p w14:paraId="4A159AFD" w14:textId="77777777" w:rsidR="00EA6CB7" w:rsidRDefault="00EA6CB7" w:rsidP="00EA6CB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Odstotek (v %)</w:t>
            </w:r>
          </w:p>
          <w:p w14:paraId="46D06277" w14:textId="36FFEE4F" w:rsidR="00EA6CB7" w:rsidRPr="00547FE2" w:rsidRDefault="00EA6CB7" w:rsidP="00EA6CB7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1907E5"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(ponudnik navede</w:t>
            </w:r>
            <w:r w:rsidR="001907E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višino</w:t>
            </w:r>
            <w:r w:rsidR="001907E5"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odstot</w:t>
            </w:r>
            <w:r w:rsidR="001907E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ka</w:t>
            </w:r>
            <w:r w:rsidR="001907E5"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</w:t>
            </w:r>
            <w:r w:rsidR="001907E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za </w:t>
            </w:r>
            <w:r w:rsidR="001907E5"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izvedb</w:t>
            </w:r>
            <w:r w:rsidR="001907E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o</w:t>
            </w:r>
            <w:r w:rsidR="001907E5"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storitve </w:t>
            </w: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(nadzora) glede na vrednost investicije oz. investicijskega vzdrževanja objekta)</w:t>
            </w:r>
          </w:p>
        </w:tc>
      </w:tr>
      <w:tr w:rsidR="00EA6CB7" w14:paraId="038C12E4" w14:textId="77777777" w:rsidTr="00CC3564">
        <w:tc>
          <w:tcPr>
            <w:tcW w:w="5098" w:type="dxa"/>
          </w:tcPr>
          <w:p w14:paraId="13B2E2E1" w14:textId="23B61C96" w:rsidR="00EA6CB7" w:rsidRDefault="00EA6CB7" w:rsidP="00EA6CB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40.000,00 EUR do 70.000,00 EUR </w:t>
            </w:r>
          </w:p>
        </w:tc>
        <w:tc>
          <w:tcPr>
            <w:tcW w:w="3962" w:type="dxa"/>
          </w:tcPr>
          <w:p w14:paraId="50B67AA6" w14:textId="77777777" w:rsidR="00EA6CB7" w:rsidRDefault="00EA6CB7" w:rsidP="00EA6CB7">
            <w:pPr>
              <w:jc w:val="both"/>
              <w:rPr>
                <w:rFonts w:cs="Arial"/>
              </w:rPr>
            </w:pPr>
          </w:p>
        </w:tc>
      </w:tr>
      <w:tr w:rsidR="00EA6CB7" w14:paraId="38B99293" w14:textId="77777777" w:rsidTr="00CC3564">
        <w:tc>
          <w:tcPr>
            <w:tcW w:w="5098" w:type="dxa"/>
          </w:tcPr>
          <w:p w14:paraId="2FBD6D7A" w14:textId="124EF9C0" w:rsidR="00EA6CB7" w:rsidRDefault="00EA6CB7" w:rsidP="00EA6CB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vključno 70.000,00 EUR do 100.000,00 EUR </w:t>
            </w:r>
          </w:p>
        </w:tc>
        <w:tc>
          <w:tcPr>
            <w:tcW w:w="3962" w:type="dxa"/>
          </w:tcPr>
          <w:p w14:paraId="111DA116" w14:textId="77777777" w:rsidR="00EA6CB7" w:rsidRDefault="00EA6CB7" w:rsidP="00EA6CB7">
            <w:pPr>
              <w:jc w:val="both"/>
              <w:rPr>
                <w:rFonts w:cs="Arial"/>
              </w:rPr>
            </w:pPr>
          </w:p>
        </w:tc>
      </w:tr>
      <w:tr w:rsidR="00EA6CB7" w14:paraId="5EE2D5C2" w14:textId="77777777" w:rsidTr="00CC3564">
        <w:tc>
          <w:tcPr>
            <w:tcW w:w="5098" w:type="dxa"/>
          </w:tcPr>
          <w:p w14:paraId="4238D31D" w14:textId="152F818A" w:rsidR="00EA6CB7" w:rsidRDefault="00EA6CB7" w:rsidP="00EA6CB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vključno 100.000,00 EUR do 300.000,00 EUR </w:t>
            </w:r>
          </w:p>
        </w:tc>
        <w:tc>
          <w:tcPr>
            <w:tcW w:w="3962" w:type="dxa"/>
          </w:tcPr>
          <w:p w14:paraId="1907E4D7" w14:textId="77777777" w:rsidR="00EA6CB7" w:rsidRDefault="00EA6CB7" w:rsidP="00EA6CB7">
            <w:pPr>
              <w:jc w:val="both"/>
              <w:rPr>
                <w:rFonts w:cs="Arial"/>
              </w:rPr>
            </w:pPr>
          </w:p>
        </w:tc>
      </w:tr>
      <w:tr w:rsidR="00EA6CB7" w14:paraId="0A531D88" w14:textId="77777777" w:rsidTr="00CC3564">
        <w:tc>
          <w:tcPr>
            <w:tcW w:w="5098" w:type="dxa"/>
          </w:tcPr>
          <w:p w14:paraId="3F2F6285" w14:textId="5FE8A4AF" w:rsidR="00EA6CB7" w:rsidRDefault="00EA6CB7" w:rsidP="00EA6CB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300.000,00 EUR do 500.000,00 EUR</w:t>
            </w:r>
          </w:p>
        </w:tc>
        <w:tc>
          <w:tcPr>
            <w:tcW w:w="3962" w:type="dxa"/>
          </w:tcPr>
          <w:p w14:paraId="17E36980" w14:textId="77777777" w:rsidR="00EA6CB7" w:rsidRDefault="00EA6CB7" w:rsidP="00EA6CB7">
            <w:pPr>
              <w:jc w:val="both"/>
              <w:rPr>
                <w:rFonts w:cs="Arial"/>
              </w:rPr>
            </w:pPr>
          </w:p>
        </w:tc>
      </w:tr>
      <w:tr w:rsidR="00EA6CB7" w14:paraId="4007FB84" w14:textId="77777777" w:rsidTr="00CC3564">
        <w:tc>
          <w:tcPr>
            <w:tcW w:w="5098" w:type="dxa"/>
          </w:tcPr>
          <w:p w14:paraId="31A0AF91" w14:textId="33A8F378" w:rsidR="00EA6CB7" w:rsidRDefault="00EA6CB7" w:rsidP="00EA6CB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500.000,00 EUR do 700.000,00 EUR</w:t>
            </w:r>
          </w:p>
        </w:tc>
        <w:tc>
          <w:tcPr>
            <w:tcW w:w="3962" w:type="dxa"/>
          </w:tcPr>
          <w:p w14:paraId="7C7C1A40" w14:textId="77777777" w:rsidR="00EA6CB7" w:rsidRDefault="00EA6CB7" w:rsidP="00EA6CB7">
            <w:pPr>
              <w:jc w:val="both"/>
              <w:rPr>
                <w:rFonts w:cs="Arial"/>
              </w:rPr>
            </w:pPr>
          </w:p>
        </w:tc>
      </w:tr>
      <w:tr w:rsidR="00EA6CB7" w14:paraId="21282F0B" w14:textId="77777777" w:rsidTr="00CC3564">
        <w:tc>
          <w:tcPr>
            <w:tcW w:w="5098" w:type="dxa"/>
          </w:tcPr>
          <w:p w14:paraId="0D48D0F2" w14:textId="1F253535" w:rsidR="00EA6CB7" w:rsidRDefault="00EA6CB7" w:rsidP="00EA6CB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700.000,00 EUR do 1.000.000,00 EUR</w:t>
            </w:r>
          </w:p>
        </w:tc>
        <w:tc>
          <w:tcPr>
            <w:tcW w:w="3962" w:type="dxa"/>
          </w:tcPr>
          <w:p w14:paraId="3D848D29" w14:textId="77777777" w:rsidR="00EA6CB7" w:rsidRDefault="00EA6CB7" w:rsidP="00EA6CB7">
            <w:pPr>
              <w:jc w:val="both"/>
              <w:rPr>
                <w:rFonts w:cs="Arial"/>
              </w:rPr>
            </w:pPr>
          </w:p>
        </w:tc>
      </w:tr>
      <w:tr w:rsidR="00EA6CB7" w14:paraId="28E0DAC1" w14:textId="77777777" w:rsidTr="00CC3564">
        <w:tc>
          <w:tcPr>
            <w:tcW w:w="5098" w:type="dxa"/>
          </w:tcPr>
          <w:p w14:paraId="1DA187F9" w14:textId="7CD8E041" w:rsidR="00EA6CB7" w:rsidRDefault="00EA6CB7" w:rsidP="00EA6CB7">
            <w:pPr>
              <w:jc w:val="both"/>
              <w:rPr>
                <w:rFonts w:cs="Arial"/>
              </w:rPr>
            </w:pPr>
            <w:r w:rsidRPr="00A6796F">
              <w:rPr>
                <w:rFonts w:cs="Arial"/>
              </w:rPr>
              <w:t>od vključno 1.000.000,00 EUR naprej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3962" w:type="dxa"/>
          </w:tcPr>
          <w:p w14:paraId="58EA202A" w14:textId="77777777" w:rsidR="00EA6CB7" w:rsidRDefault="00EA6CB7" w:rsidP="00EA6CB7">
            <w:pPr>
              <w:jc w:val="both"/>
              <w:rPr>
                <w:rFonts w:cs="Arial"/>
              </w:rPr>
            </w:pPr>
          </w:p>
        </w:tc>
      </w:tr>
      <w:tr w:rsidR="00EA6CB7" w14:paraId="154E27B1" w14:textId="77777777" w:rsidTr="00CC3564">
        <w:tc>
          <w:tcPr>
            <w:tcW w:w="5098" w:type="dxa"/>
            <w:shd w:val="clear" w:color="auto" w:fill="E7E6E6" w:themeFill="background2"/>
          </w:tcPr>
          <w:p w14:paraId="5534DC61" w14:textId="77777777" w:rsidR="00EA6CB7" w:rsidRDefault="00EA6CB7" w:rsidP="00CC3564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Skupaj seštevek %:</w:t>
            </w:r>
          </w:p>
        </w:tc>
        <w:tc>
          <w:tcPr>
            <w:tcW w:w="3962" w:type="dxa"/>
            <w:shd w:val="clear" w:color="auto" w:fill="E7E6E6" w:themeFill="background2"/>
          </w:tcPr>
          <w:p w14:paraId="67F74CE7" w14:textId="77777777" w:rsidR="00EA6CB7" w:rsidRDefault="00EA6CB7" w:rsidP="00CC3564">
            <w:pPr>
              <w:jc w:val="both"/>
              <w:rPr>
                <w:rFonts w:cs="Arial"/>
              </w:rPr>
            </w:pPr>
          </w:p>
        </w:tc>
      </w:tr>
    </w:tbl>
    <w:p w14:paraId="47B3DB04" w14:textId="77777777" w:rsidR="00EA6CB7" w:rsidRPr="00EA6CB7" w:rsidRDefault="00EA6CB7" w:rsidP="00EA6CB7">
      <w:pPr>
        <w:rPr>
          <w:rFonts w:cs="Arial"/>
        </w:rPr>
      </w:pPr>
    </w:p>
    <w:p w14:paraId="3D51CC25" w14:textId="22A651D3" w:rsidR="001B4703" w:rsidRPr="00EA6CB7" w:rsidRDefault="00EA6CB7" w:rsidP="00F35A6C">
      <w:pPr>
        <w:pStyle w:val="Odstavekseznama"/>
        <w:numPr>
          <w:ilvl w:val="0"/>
          <w:numId w:val="12"/>
        </w:numPr>
        <w:spacing w:line="240" w:lineRule="auto"/>
        <w:rPr>
          <w:rFonts w:cs="Arial"/>
        </w:rPr>
      </w:pPr>
      <w:r w:rsidRPr="00EA6CB7">
        <w:rPr>
          <w:rFonts w:ascii="Arial" w:hAnsi="Arial" w:cs="Arial"/>
        </w:rPr>
        <w:t>CENA NA OBISK (CT</w:t>
      </w:r>
      <w:r w:rsidRPr="00EA6CB7">
        <w:rPr>
          <w:rFonts w:ascii="Arial" w:hAnsi="Arial" w:cs="Arial"/>
          <w:vertAlign w:val="subscript"/>
        </w:rPr>
        <w:t>OBISK</w:t>
      </w:r>
      <w:r w:rsidRPr="00EA6CB7">
        <w:rPr>
          <w:rFonts w:ascii="Arial" w:hAnsi="Arial" w:cs="Arial"/>
        </w:rPr>
        <w:t xml:space="preserve">) 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1367"/>
        <w:gridCol w:w="3020"/>
      </w:tblGrid>
      <w:tr w:rsidR="00EA6CB7" w14:paraId="0E5ED945" w14:textId="77777777" w:rsidTr="00CC3564">
        <w:tc>
          <w:tcPr>
            <w:tcW w:w="4673" w:type="dxa"/>
            <w:shd w:val="clear" w:color="auto" w:fill="E7E6E6" w:themeFill="background2"/>
          </w:tcPr>
          <w:p w14:paraId="48C674B2" w14:textId="773D6690" w:rsidR="00EA6CB7" w:rsidRDefault="00EA6CB7" w:rsidP="00EA6CB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Vrsta storitve</w:t>
            </w:r>
          </w:p>
        </w:tc>
        <w:tc>
          <w:tcPr>
            <w:tcW w:w="1367" w:type="dxa"/>
            <w:shd w:val="clear" w:color="auto" w:fill="E7E6E6" w:themeFill="background2"/>
          </w:tcPr>
          <w:p w14:paraId="24F7E177" w14:textId="77777777" w:rsidR="00EA6CB7" w:rsidRDefault="00EA6CB7" w:rsidP="00EA6CB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Obisk (EM)</w:t>
            </w:r>
          </w:p>
          <w:p w14:paraId="07C40056" w14:textId="54915836" w:rsidR="00EA6CB7" w:rsidRPr="007F2040" w:rsidRDefault="00EA6CB7" w:rsidP="00EA6CB7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(en obisk)</w:t>
            </w:r>
          </w:p>
        </w:tc>
        <w:tc>
          <w:tcPr>
            <w:tcW w:w="3020" w:type="dxa"/>
            <w:shd w:val="clear" w:color="auto" w:fill="E7E6E6" w:themeFill="background2"/>
          </w:tcPr>
          <w:p w14:paraId="6D5613FA" w14:textId="77777777" w:rsidR="00EA6CB7" w:rsidRDefault="00EA6CB7" w:rsidP="00EA6CB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Cena obiska/EM</w:t>
            </w:r>
          </w:p>
          <w:p w14:paraId="0B31BE51" w14:textId="1A496239" w:rsidR="00EA6CB7" w:rsidRPr="00A6796F" w:rsidRDefault="00EA6CB7" w:rsidP="00EA6CB7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(ponudnik navede ceno obiska/EM v EUR brez DDV)</w:t>
            </w:r>
          </w:p>
        </w:tc>
      </w:tr>
      <w:tr w:rsidR="00EA6CB7" w14:paraId="212DA2D8" w14:textId="77777777" w:rsidTr="00CC3564">
        <w:tc>
          <w:tcPr>
            <w:tcW w:w="4673" w:type="dxa"/>
          </w:tcPr>
          <w:p w14:paraId="67C1F1DC" w14:textId="77777777" w:rsidR="00EA6CB7" w:rsidRDefault="00EA6CB7" w:rsidP="00CC3564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Izvedba strokovnega nadzora za strojna dela za vrednost investicije oz. investicijskega vzdrževanja objekta do vključno 40.000,00 EUR brez DDV</w:t>
            </w:r>
          </w:p>
        </w:tc>
        <w:tc>
          <w:tcPr>
            <w:tcW w:w="1367" w:type="dxa"/>
            <w:vAlign w:val="center"/>
          </w:tcPr>
          <w:p w14:paraId="1668798D" w14:textId="77777777" w:rsidR="00EA6CB7" w:rsidRDefault="00EA6CB7" w:rsidP="00CC356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410BD251" w14:textId="77777777" w:rsidR="00EA6CB7" w:rsidRDefault="00EA6CB7" w:rsidP="00CC3564">
            <w:pPr>
              <w:jc w:val="both"/>
              <w:rPr>
                <w:rFonts w:cs="Arial"/>
              </w:rPr>
            </w:pPr>
          </w:p>
        </w:tc>
        <w:tc>
          <w:tcPr>
            <w:tcW w:w="3020" w:type="dxa"/>
          </w:tcPr>
          <w:p w14:paraId="7D903AD3" w14:textId="77777777" w:rsidR="00EA6CB7" w:rsidRDefault="00EA6CB7" w:rsidP="00CC3564">
            <w:pPr>
              <w:jc w:val="both"/>
              <w:rPr>
                <w:rFonts w:cs="Arial"/>
              </w:rPr>
            </w:pPr>
          </w:p>
        </w:tc>
      </w:tr>
      <w:tr w:rsidR="00EA6CB7" w14:paraId="4DFF321C" w14:textId="77777777" w:rsidTr="00CC3564">
        <w:tc>
          <w:tcPr>
            <w:tcW w:w="6040" w:type="dxa"/>
            <w:gridSpan w:val="2"/>
            <w:shd w:val="clear" w:color="auto" w:fill="E7E6E6" w:themeFill="background2"/>
          </w:tcPr>
          <w:p w14:paraId="6ECD0B69" w14:textId="77777777" w:rsidR="00EA6CB7" w:rsidRDefault="00EA6CB7" w:rsidP="00CC3564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Skupaj cena obiska/EM:</w:t>
            </w:r>
          </w:p>
        </w:tc>
        <w:tc>
          <w:tcPr>
            <w:tcW w:w="3020" w:type="dxa"/>
            <w:shd w:val="clear" w:color="auto" w:fill="E7E6E6" w:themeFill="background2"/>
          </w:tcPr>
          <w:p w14:paraId="4B3BBE45" w14:textId="77777777" w:rsidR="00EA6CB7" w:rsidRDefault="00EA6CB7" w:rsidP="00CC3564">
            <w:pPr>
              <w:jc w:val="both"/>
              <w:rPr>
                <w:rFonts w:cs="Arial"/>
              </w:rPr>
            </w:pPr>
          </w:p>
        </w:tc>
      </w:tr>
    </w:tbl>
    <w:p w14:paraId="55F61FA1" w14:textId="1104B338" w:rsidR="00EA6CB7" w:rsidRDefault="00EA6CB7" w:rsidP="00F35A6C">
      <w:pPr>
        <w:jc w:val="both"/>
        <w:rPr>
          <w:rFonts w:cs="Arial"/>
        </w:rPr>
      </w:pPr>
    </w:p>
    <w:p w14:paraId="57AF41C6" w14:textId="42340458" w:rsidR="00EA6CB7" w:rsidRPr="00EA6CB7" w:rsidRDefault="00EA6CB7" w:rsidP="00EA6CB7">
      <w:pPr>
        <w:pStyle w:val="Odstavekseznama"/>
        <w:numPr>
          <w:ilvl w:val="0"/>
          <w:numId w:val="12"/>
        </w:numPr>
        <w:spacing w:line="240" w:lineRule="auto"/>
        <w:rPr>
          <w:rFonts w:cs="Arial"/>
        </w:rPr>
      </w:pPr>
      <w:r w:rsidRPr="00EA6CB7">
        <w:rPr>
          <w:rFonts w:ascii="Arial" w:hAnsi="Arial" w:cs="Arial"/>
        </w:rPr>
        <w:t>CENA SVETOVANJA NA PROJEKT (CT</w:t>
      </w:r>
      <w:r w:rsidRPr="00EA6CB7">
        <w:rPr>
          <w:rFonts w:ascii="Arial" w:hAnsi="Arial" w:cs="Arial"/>
          <w:vertAlign w:val="subscript"/>
        </w:rPr>
        <w:t>SVETOVANJE</w:t>
      </w:r>
      <w:r w:rsidRPr="00EA6CB7">
        <w:rPr>
          <w:rFonts w:ascii="Arial" w:hAnsi="Arial" w:cs="Arial"/>
        </w:rPr>
        <w:t xml:space="preserve">) 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1367"/>
        <w:gridCol w:w="3020"/>
      </w:tblGrid>
      <w:tr w:rsidR="00EA6CB7" w14:paraId="1211FEC6" w14:textId="77777777" w:rsidTr="00CC3564">
        <w:tc>
          <w:tcPr>
            <w:tcW w:w="4673" w:type="dxa"/>
            <w:shd w:val="clear" w:color="auto" w:fill="E7E6E6" w:themeFill="background2"/>
          </w:tcPr>
          <w:p w14:paraId="0FA4810E" w14:textId="184D3630" w:rsidR="00EA6CB7" w:rsidRDefault="00EA6CB7" w:rsidP="00EA6CB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Vrsta storitve</w:t>
            </w:r>
          </w:p>
        </w:tc>
        <w:tc>
          <w:tcPr>
            <w:tcW w:w="1367" w:type="dxa"/>
            <w:shd w:val="clear" w:color="auto" w:fill="E7E6E6" w:themeFill="background2"/>
          </w:tcPr>
          <w:p w14:paraId="474B9F53" w14:textId="77777777" w:rsidR="00EA6CB7" w:rsidRDefault="00EA6CB7" w:rsidP="00EA6CB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Projekt (EM)</w:t>
            </w:r>
          </w:p>
          <w:p w14:paraId="1CE02319" w14:textId="3B2BFDC8" w:rsidR="00EA6CB7" w:rsidRPr="007F2040" w:rsidRDefault="00EA6CB7" w:rsidP="00EA6CB7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(en projekt)</w:t>
            </w:r>
          </w:p>
        </w:tc>
        <w:tc>
          <w:tcPr>
            <w:tcW w:w="3020" w:type="dxa"/>
            <w:shd w:val="clear" w:color="auto" w:fill="E7E6E6" w:themeFill="background2"/>
          </w:tcPr>
          <w:p w14:paraId="06AE4E81" w14:textId="77777777" w:rsidR="00EA6CB7" w:rsidRDefault="00EA6CB7" w:rsidP="00EA6CB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Cena svetovanja na projekt/EM</w:t>
            </w:r>
          </w:p>
          <w:p w14:paraId="265B27C9" w14:textId="68065366" w:rsidR="00EA6CB7" w:rsidRPr="00A6796F" w:rsidRDefault="00EA6CB7" w:rsidP="00EA6CB7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(ponudnik navede ceno svetovanja/EM v EUR brez DDV)</w:t>
            </w:r>
          </w:p>
        </w:tc>
      </w:tr>
      <w:tr w:rsidR="00EA6CB7" w14:paraId="284958FD" w14:textId="77777777" w:rsidTr="00CC3564">
        <w:tc>
          <w:tcPr>
            <w:tcW w:w="4673" w:type="dxa"/>
          </w:tcPr>
          <w:p w14:paraId="5767A09C" w14:textId="77777777" w:rsidR="00EA6CB7" w:rsidRDefault="00EA6CB7" w:rsidP="00CC3564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Izvedba svetovanja nadzornika za strojna dela na projekt (kot en projekt se šteje npr. svetovanje pri enem javnem naročilu, ipd.)</w:t>
            </w:r>
          </w:p>
        </w:tc>
        <w:tc>
          <w:tcPr>
            <w:tcW w:w="1367" w:type="dxa"/>
            <w:vAlign w:val="center"/>
          </w:tcPr>
          <w:p w14:paraId="3D8960BB" w14:textId="77777777" w:rsidR="00EA6CB7" w:rsidRDefault="00EA6CB7" w:rsidP="00CC356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5A50BA87" w14:textId="77777777" w:rsidR="00EA6CB7" w:rsidRDefault="00EA6CB7" w:rsidP="00CC3564">
            <w:pPr>
              <w:jc w:val="both"/>
              <w:rPr>
                <w:rFonts w:cs="Arial"/>
              </w:rPr>
            </w:pPr>
          </w:p>
        </w:tc>
        <w:tc>
          <w:tcPr>
            <w:tcW w:w="3020" w:type="dxa"/>
          </w:tcPr>
          <w:p w14:paraId="6610A9A7" w14:textId="77777777" w:rsidR="00EA6CB7" w:rsidRDefault="00EA6CB7" w:rsidP="00CC3564">
            <w:pPr>
              <w:jc w:val="both"/>
              <w:rPr>
                <w:rFonts w:cs="Arial"/>
              </w:rPr>
            </w:pPr>
          </w:p>
        </w:tc>
      </w:tr>
      <w:tr w:rsidR="00EA6CB7" w14:paraId="19909BDC" w14:textId="77777777" w:rsidTr="00CC3564">
        <w:tc>
          <w:tcPr>
            <w:tcW w:w="6040" w:type="dxa"/>
            <w:gridSpan w:val="2"/>
            <w:shd w:val="clear" w:color="auto" w:fill="E7E6E6" w:themeFill="background2"/>
          </w:tcPr>
          <w:p w14:paraId="20E7BC47" w14:textId="77777777" w:rsidR="00EA6CB7" w:rsidRDefault="00EA6CB7" w:rsidP="00CC3564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Skupaj cena svetovanja/EM:</w:t>
            </w:r>
          </w:p>
        </w:tc>
        <w:tc>
          <w:tcPr>
            <w:tcW w:w="3020" w:type="dxa"/>
            <w:shd w:val="clear" w:color="auto" w:fill="E7E6E6" w:themeFill="background2"/>
          </w:tcPr>
          <w:p w14:paraId="752EA583" w14:textId="77777777" w:rsidR="00EA6CB7" w:rsidRDefault="00EA6CB7" w:rsidP="00CC3564">
            <w:pPr>
              <w:jc w:val="both"/>
              <w:rPr>
                <w:rFonts w:cs="Arial"/>
              </w:rPr>
            </w:pPr>
          </w:p>
        </w:tc>
      </w:tr>
    </w:tbl>
    <w:p w14:paraId="627DA671" w14:textId="77777777" w:rsidR="00EA6CB7" w:rsidRPr="00EA6CB7" w:rsidRDefault="00EA6CB7" w:rsidP="00EA6CB7">
      <w:pPr>
        <w:rPr>
          <w:rFonts w:cs="Arial"/>
        </w:rPr>
      </w:pPr>
    </w:p>
    <w:p w14:paraId="4625A1F7" w14:textId="082AA7EB" w:rsidR="001B4703" w:rsidRDefault="001B4703" w:rsidP="00F35A6C">
      <w:pPr>
        <w:jc w:val="both"/>
        <w:rPr>
          <w:rFonts w:cs="Arial"/>
        </w:rPr>
      </w:pPr>
    </w:p>
    <w:p w14:paraId="6778922C" w14:textId="3E6E25BF" w:rsidR="00063C03" w:rsidRDefault="00063C03" w:rsidP="00F35A6C">
      <w:pPr>
        <w:jc w:val="both"/>
        <w:rPr>
          <w:rFonts w:cs="Arial"/>
        </w:rPr>
      </w:pPr>
    </w:p>
    <w:p w14:paraId="22AAE32F" w14:textId="1129482C" w:rsidR="00063C03" w:rsidRDefault="00063C03" w:rsidP="00F35A6C">
      <w:pPr>
        <w:jc w:val="both"/>
        <w:rPr>
          <w:rFonts w:cs="Arial"/>
        </w:rPr>
      </w:pPr>
    </w:p>
    <w:p w14:paraId="77C2685E" w14:textId="6E05CFAA" w:rsidR="00063C03" w:rsidRDefault="00063C03" w:rsidP="00F35A6C">
      <w:pPr>
        <w:jc w:val="both"/>
        <w:rPr>
          <w:rFonts w:cs="Arial"/>
        </w:rPr>
      </w:pPr>
    </w:p>
    <w:p w14:paraId="6FFCAADC" w14:textId="57B21C34" w:rsidR="00063C03" w:rsidRDefault="00063C03" w:rsidP="00F35A6C">
      <w:pPr>
        <w:jc w:val="both"/>
        <w:rPr>
          <w:rFonts w:cs="Arial"/>
        </w:rPr>
      </w:pPr>
    </w:p>
    <w:p w14:paraId="66F0CC4F" w14:textId="31F051D2" w:rsidR="00063C03" w:rsidRDefault="00063C03" w:rsidP="00F35A6C">
      <w:pPr>
        <w:jc w:val="both"/>
        <w:rPr>
          <w:rFonts w:cs="Arial"/>
        </w:rPr>
      </w:pPr>
    </w:p>
    <w:p w14:paraId="6B7FBA7B" w14:textId="68641BD0" w:rsidR="00063C03" w:rsidRDefault="00063C03" w:rsidP="00F35A6C">
      <w:pPr>
        <w:jc w:val="both"/>
        <w:rPr>
          <w:rFonts w:cs="Arial"/>
        </w:rPr>
      </w:pPr>
    </w:p>
    <w:p w14:paraId="638BF5BE" w14:textId="5CB5AA0D" w:rsidR="00063C03" w:rsidRDefault="00063C03" w:rsidP="00F35A6C">
      <w:pPr>
        <w:jc w:val="both"/>
        <w:rPr>
          <w:rFonts w:cs="Arial"/>
        </w:rPr>
      </w:pPr>
    </w:p>
    <w:p w14:paraId="4049A39E" w14:textId="7A03DB6C" w:rsidR="00063C03" w:rsidRDefault="00063C03" w:rsidP="00F35A6C">
      <w:pPr>
        <w:jc w:val="both"/>
        <w:rPr>
          <w:rFonts w:cs="Arial"/>
        </w:rPr>
      </w:pPr>
    </w:p>
    <w:p w14:paraId="0105AA83" w14:textId="15C20B5F" w:rsidR="00063C03" w:rsidRDefault="00063C03" w:rsidP="00F35A6C">
      <w:pPr>
        <w:jc w:val="both"/>
        <w:rPr>
          <w:rFonts w:cs="Arial"/>
        </w:rPr>
      </w:pPr>
    </w:p>
    <w:p w14:paraId="503AF91A" w14:textId="19194DF7" w:rsidR="00063C03" w:rsidRDefault="00063C03" w:rsidP="00F35A6C">
      <w:pPr>
        <w:jc w:val="both"/>
        <w:rPr>
          <w:rFonts w:cs="Arial"/>
        </w:rPr>
      </w:pPr>
    </w:p>
    <w:p w14:paraId="7AD0BAB1" w14:textId="4FA7A47E" w:rsidR="00063C03" w:rsidRDefault="00063C03" w:rsidP="00F35A6C">
      <w:pPr>
        <w:jc w:val="both"/>
        <w:rPr>
          <w:rFonts w:cs="Arial"/>
        </w:rPr>
      </w:pPr>
    </w:p>
    <w:p w14:paraId="6D5E4917" w14:textId="06A59DEE" w:rsidR="00063C03" w:rsidRDefault="00063C03" w:rsidP="00F35A6C">
      <w:pPr>
        <w:jc w:val="both"/>
        <w:rPr>
          <w:rFonts w:cs="Arial"/>
        </w:rPr>
      </w:pPr>
    </w:p>
    <w:p w14:paraId="1AA8582E" w14:textId="0718C954" w:rsidR="00063C03" w:rsidRDefault="00063C03" w:rsidP="00F35A6C">
      <w:pPr>
        <w:jc w:val="both"/>
        <w:rPr>
          <w:rFonts w:cs="Arial"/>
        </w:rPr>
      </w:pPr>
    </w:p>
    <w:p w14:paraId="5CF05E80" w14:textId="7447FC71" w:rsidR="00063C03" w:rsidRDefault="00063C03" w:rsidP="00F35A6C">
      <w:pPr>
        <w:jc w:val="both"/>
        <w:rPr>
          <w:rFonts w:cs="Arial"/>
        </w:rPr>
      </w:pPr>
    </w:p>
    <w:p w14:paraId="08AC7497" w14:textId="7C6ACB99" w:rsidR="00063C03" w:rsidRDefault="00063C03" w:rsidP="00F35A6C">
      <w:pPr>
        <w:jc w:val="both"/>
        <w:rPr>
          <w:rFonts w:cs="Arial"/>
        </w:rPr>
      </w:pPr>
    </w:p>
    <w:p w14:paraId="2811A9B7" w14:textId="075C885A" w:rsidR="00063C03" w:rsidRDefault="00063C03" w:rsidP="00F35A6C">
      <w:pPr>
        <w:jc w:val="both"/>
        <w:rPr>
          <w:rFonts w:cs="Arial"/>
        </w:rPr>
      </w:pPr>
    </w:p>
    <w:p w14:paraId="03E78F42" w14:textId="77777777" w:rsidR="00725ECC" w:rsidRDefault="00725ECC" w:rsidP="00F35A6C">
      <w:pPr>
        <w:jc w:val="both"/>
        <w:rPr>
          <w:rFonts w:cs="Arial"/>
        </w:rPr>
      </w:pPr>
    </w:p>
    <w:p w14:paraId="5E37B197" w14:textId="5A4F3B29" w:rsidR="00063C03" w:rsidRDefault="00063C03" w:rsidP="00F35A6C">
      <w:pPr>
        <w:jc w:val="both"/>
        <w:rPr>
          <w:rFonts w:cs="Arial"/>
        </w:rPr>
      </w:pPr>
    </w:p>
    <w:p w14:paraId="2C9D7BD2" w14:textId="77777777" w:rsidR="00063C03" w:rsidRDefault="00063C03" w:rsidP="00F35A6C">
      <w:pPr>
        <w:jc w:val="both"/>
        <w:rPr>
          <w:rFonts w:cs="Arial"/>
        </w:rPr>
      </w:pPr>
    </w:p>
    <w:p w14:paraId="03C52D0D" w14:textId="0487A663" w:rsidR="00AC6B49" w:rsidRPr="003621B5" w:rsidRDefault="00AC6B49" w:rsidP="00AC6B49">
      <w:pPr>
        <w:tabs>
          <w:tab w:val="left" w:pos="1083"/>
        </w:tabs>
        <w:rPr>
          <w:rFonts w:cs="Arial"/>
          <w:b/>
        </w:rPr>
      </w:pPr>
      <w:r w:rsidRPr="003621B5">
        <w:rPr>
          <w:rFonts w:cs="Arial"/>
          <w:b/>
        </w:rPr>
        <w:lastRenderedPageBreak/>
        <w:t xml:space="preserve">SKLOP 3: STROKOVNI NADZOR ZA ELEKTRO DELA </w:t>
      </w:r>
    </w:p>
    <w:p w14:paraId="48D15AF3" w14:textId="1F942154" w:rsidR="00AC6B49" w:rsidRDefault="00AC6B49" w:rsidP="00AC6B49">
      <w:pPr>
        <w:tabs>
          <w:tab w:val="left" w:pos="1083"/>
        </w:tabs>
        <w:rPr>
          <w:rFonts w:cs="Arial"/>
          <w:b/>
        </w:rPr>
      </w:pPr>
    </w:p>
    <w:p w14:paraId="10CF47E5" w14:textId="01F57CDE" w:rsidR="00EA6CB7" w:rsidRPr="00EA6CB7" w:rsidRDefault="00EA6CB7" w:rsidP="00EA6CB7">
      <w:pPr>
        <w:pStyle w:val="Odstavekseznama"/>
        <w:numPr>
          <w:ilvl w:val="0"/>
          <w:numId w:val="13"/>
        </w:numPr>
        <w:spacing w:line="240" w:lineRule="auto"/>
        <w:rPr>
          <w:rFonts w:cs="Arial"/>
        </w:rPr>
      </w:pPr>
      <w:r w:rsidRPr="00EA6CB7">
        <w:rPr>
          <w:rFonts w:ascii="Arial" w:hAnsi="Arial" w:cs="Arial"/>
        </w:rPr>
        <w:t>CENA - ODSTOTEK (CT</w:t>
      </w:r>
      <w:r w:rsidRPr="00EA6CB7">
        <w:rPr>
          <w:rFonts w:ascii="Arial" w:hAnsi="Arial" w:cs="Arial"/>
          <w:vertAlign w:val="subscript"/>
        </w:rPr>
        <w:t>ODSTOTEK</w:t>
      </w:r>
      <w:r w:rsidRPr="00EA6CB7">
        <w:rPr>
          <w:rFonts w:ascii="Arial" w:hAnsi="Arial" w:cs="Arial"/>
        </w:rPr>
        <w:t xml:space="preserve">) 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5098"/>
        <w:gridCol w:w="3962"/>
      </w:tblGrid>
      <w:tr w:rsidR="00EA6CB7" w14:paraId="30A4A0FA" w14:textId="77777777" w:rsidTr="00CC3564">
        <w:tc>
          <w:tcPr>
            <w:tcW w:w="5098" w:type="dxa"/>
            <w:shd w:val="clear" w:color="auto" w:fill="E7E6E6" w:themeFill="background2"/>
          </w:tcPr>
          <w:p w14:paraId="1C9B2BFD" w14:textId="77777777" w:rsidR="00EA6CB7" w:rsidRDefault="00EA6CB7" w:rsidP="00EA6CB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Vrednost investicije oz. investicijskega vzdrževanja objekta</w:t>
            </w:r>
          </w:p>
          <w:p w14:paraId="1B539F54" w14:textId="07F34C20" w:rsidR="00EA6CB7" w:rsidRPr="00547FE2" w:rsidRDefault="00EA6CB7" w:rsidP="00EA6CB7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(vrednosti so brez DDV)</w:t>
            </w:r>
          </w:p>
        </w:tc>
        <w:tc>
          <w:tcPr>
            <w:tcW w:w="3962" w:type="dxa"/>
            <w:shd w:val="clear" w:color="auto" w:fill="E7E6E6" w:themeFill="background2"/>
          </w:tcPr>
          <w:p w14:paraId="1A03EAA5" w14:textId="77777777" w:rsidR="00EA6CB7" w:rsidRDefault="00EA6CB7" w:rsidP="00EA6CB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Odstotek (v %)</w:t>
            </w:r>
          </w:p>
          <w:p w14:paraId="0A81CD10" w14:textId="6DD87347" w:rsidR="00EA6CB7" w:rsidRPr="00547FE2" w:rsidRDefault="001907E5" w:rsidP="00EA6CB7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(ponudnik navede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višino</w:t>
            </w: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odstot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ka</w:t>
            </w: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za </w:t>
            </w: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izvedb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o</w:t>
            </w: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storitve </w:t>
            </w:r>
            <w:r w:rsidR="00EA6CB7"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(nadzora) glede na vrednost investicije oz. investicijskega vzdrževanja objekta)</w:t>
            </w:r>
          </w:p>
        </w:tc>
      </w:tr>
      <w:tr w:rsidR="00EA6CB7" w14:paraId="6D194EC9" w14:textId="77777777" w:rsidTr="00CC3564">
        <w:tc>
          <w:tcPr>
            <w:tcW w:w="5098" w:type="dxa"/>
          </w:tcPr>
          <w:p w14:paraId="36C05935" w14:textId="1CC138AE" w:rsidR="00EA6CB7" w:rsidRDefault="00EA6CB7" w:rsidP="00EA6CB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40.000,00 EUR do 70.000,00 EUR </w:t>
            </w:r>
          </w:p>
        </w:tc>
        <w:tc>
          <w:tcPr>
            <w:tcW w:w="3962" w:type="dxa"/>
          </w:tcPr>
          <w:p w14:paraId="0C2B1D8D" w14:textId="77777777" w:rsidR="00EA6CB7" w:rsidRDefault="00EA6CB7" w:rsidP="00EA6CB7">
            <w:pPr>
              <w:jc w:val="both"/>
              <w:rPr>
                <w:rFonts w:cs="Arial"/>
              </w:rPr>
            </w:pPr>
          </w:p>
        </w:tc>
      </w:tr>
      <w:tr w:rsidR="00EA6CB7" w14:paraId="57196FB1" w14:textId="77777777" w:rsidTr="00CC3564">
        <w:tc>
          <w:tcPr>
            <w:tcW w:w="5098" w:type="dxa"/>
          </w:tcPr>
          <w:p w14:paraId="7EF0676E" w14:textId="3E295B07" w:rsidR="00EA6CB7" w:rsidRDefault="00EA6CB7" w:rsidP="00EA6CB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vključno 70.000,00 EUR do 100.000,00 EUR </w:t>
            </w:r>
          </w:p>
        </w:tc>
        <w:tc>
          <w:tcPr>
            <w:tcW w:w="3962" w:type="dxa"/>
          </w:tcPr>
          <w:p w14:paraId="67BCF53F" w14:textId="77777777" w:rsidR="00EA6CB7" w:rsidRDefault="00EA6CB7" w:rsidP="00EA6CB7">
            <w:pPr>
              <w:jc w:val="both"/>
              <w:rPr>
                <w:rFonts w:cs="Arial"/>
              </w:rPr>
            </w:pPr>
          </w:p>
        </w:tc>
      </w:tr>
      <w:tr w:rsidR="00EA6CB7" w14:paraId="1E396790" w14:textId="77777777" w:rsidTr="00CC3564">
        <w:tc>
          <w:tcPr>
            <w:tcW w:w="5098" w:type="dxa"/>
          </w:tcPr>
          <w:p w14:paraId="05DEB22B" w14:textId="3C6091D9" w:rsidR="00EA6CB7" w:rsidRDefault="00EA6CB7" w:rsidP="00EA6CB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vključno 100.000,00 EUR do 300.000,00 EUR </w:t>
            </w:r>
          </w:p>
        </w:tc>
        <w:tc>
          <w:tcPr>
            <w:tcW w:w="3962" w:type="dxa"/>
          </w:tcPr>
          <w:p w14:paraId="4B65DF6E" w14:textId="77777777" w:rsidR="00EA6CB7" w:rsidRDefault="00EA6CB7" w:rsidP="00EA6CB7">
            <w:pPr>
              <w:jc w:val="both"/>
              <w:rPr>
                <w:rFonts w:cs="Arial"/>
              </w:rPr>
            </w:pPr>
          </w:p>
        </w:tc>
      </w:tr>
      <w:tr w:rsidR="00EA6CB7" w14:paraId="115CD78D" w14:textId="77777777" w:rsidTr="00CC3564">
        <w:tc>
          <w:tcPr>
            <w:tcW w:w="5098" w:type="dxa"/>
          </w:tcPr>
          <w:p w14:paraId="1B46C8AB" w14:textId="1A716045" w:rsidR="00EA6CB7" w:rsidRDefault="00EA6CB7" w:rsidP="00EA6CB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300.000,00 EUR do 500.000,00 EUR</w:t>
            </w:r>
          </w:p>
        </w:tc>
        <w:tc>
          <w:tcPr>
            <w:tcW w:w="3962" w:type="dxa"/>
          </w:tcPr>
          <w:p w14:paraId="058D1B4C" w14:textId="77777777" w:rsidR="00EA6CB7" w:rsidRDefault="00EA6CB7" w:rsidP="00EA6CB7">
            <w:pPr>
              <w:jc w:val="both"/>
              <w:rPr>
                <w:rFonts w:cs="Arial"/>
              </w:rPr>
            </w:pPr>
          </w:p>
        </w:tc>
      </w:tr>
      <w:tr w:rsidR="00EA6CB7" w14:paraId="6D0C22B1" w14:textId="77777777" w:rsidTr="00CC3564">
        <w:tc>
          <w:tcPr>
            <w:tcW w:w="5098" w:type="dxa"/>
          </w:tcPr>
          <w:p w14:paraId="31C604C1" w14:textId="74BB49D9" w:rsidR="00EA6CB7" w:rsidRDefault="00EA6CB7" w:rsidP="00EA6CB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500.000,00 EUR do 700.000,00 EUR</w:t>
            </w:r>
          </w:p>
        </w:tc>
        <w:tc>
          <w:tcPr>
            <w:tcW w:w="3962" w:type="dxa"/>
          </w:tcPr>
          <w:p w14:paraId="14B1335D" w14:textId="77777777" w:rsidR="00EA6CB7" w:rsidRDefault="00EA6CB7" w:rsidP="00EA6CB7">
            <w:pPr>
              <w:jc w:val="both"/>
              <w:rPr>
                <w:rFonts w:cs="Arial"/>
              </w:rPr>
            </w:pPr>
          </w:p>
        </w:tc>
      </w:tr>
      <w:tr w:rsidR="00EA6CB7" w14:paraId="248EA24D" w14:textId="77777777" w:rsidTr="00CC3564">
        <w:tc>
          <w:tcPr>
            <w:tcW w:w="5098" w:type="dxa"/>
          </w:tcPr>
          <w:p w14:paraId="059BCB14" w14:textId="1BBD55AE" w:rsidR="00EA6CB7" w:rsidRDefault="00EA6CB7" w:rsidP="00EA6CB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700.000,00 EUR do 1.000.000,00 EUR</w:t>
            </w:r>
          </w:p>
        </w:tc>
        <w:tc>
          <w:tcPr>
            <w:tcW w:w="3962" w:type="dxa"/>
          </w:tcPr>
          <w:p w14:paraId="44CA6B99" w14:textId="77777777" w:rsidR="00EA6CB7" w:rsidRDefault="00EA6CB7" w:rsidP="00EA6CB7">
            <w:pPr>
              <w:jc w:val="both"/>
              <w:rPr>
                <w:rFonts w:cs="Arial"/>
              </w:rPr>
            </w:pPr>
          </w:p>
        </w:tc>
      </w:tr>
      <w:tr w:rsidR="00EA6CB7" w14:paraId="0499A090" w14:textId="77777777" w:rsidTr="00CC3564">
        <w:tc>
          <w:tcPr>
            <w:tcW w:w="5098" w:type="dxa"/>
          </w:tcPr>
          <w:p w14:paraId="0EF53606" w14:textId="38C9C5E8" w:rsidR="00EA6CB7" w:rsidRDefault="00EA6CB7" w:rsidP="00EA6CB7">
            <w:pPr>
              <w:jc w:val="both"/>
              <w:rPr>
                <w:rFonts w:cs="Arial"/>
              </w:rPr>
            </w:pPr>
            <w:r w:rsidRPr="00A6796F">
              <w:rPr>
                <w:rFonts w:cs="Arial"/>
              </w:rPr>
              <w:t>od vključno 1.000.000,00 EUR naprej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3962" w:type="dxa"/>
          </w:tcPr>
          <w:p w14:paraId="702633AE" w14:textId="77777777" w:rsidR="00EA6CB7" w:rsidRDefault="00EA6CB7" w:rsidP="00EA6CB7">
            <w:pPr>
              <w:jc w:val="both"/>
              <w:rPr>
                <w:rFonts w:cs="Arial"/>
              </w:rPr>
            </w:pPr>
          </w:p>
        </w:tc>
      </w:tr>
      <w:tr w:rsidR="00EA6CB7" w14:paraId="27E62A31" w14:textId="77777777" w:rsidTr="00CC3564">
        <w:tc>
          <w:tcPr>
            <w:tcW w:w="5098" w:type="dxa"/>
            <w:shd w:val="clear" w:color="auto" w:fill="E7E6E6" w:themeFill="background2"/>
          </w:tcPr>
          <w:p w14:paraId="14B15BA7" w14:textId="77777777" w:rsidR="00EA6CB7" w:rsidRDefault="00EA6CB7" w:rsidP="00CC3564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Skupaj seštevek %:</w:t>
            </w:r>
          </w:p>
        </w:tc>
        <w:tc>
          <w:tcPr>
            <w:tcW w:w="3962" w:type="dxa"/>
            <w:shd w:val="clear" w:color="auto" w:fill="E7E6E6" w:themeFill="background2"/>
          </w:tcPr>
          <w:p w14:paraId="7315D701" w14:textId="77777777" w:rsidR="00EA6CB7" w:rsidRDefault="00EA6CB7" w:rsidP="00CC3564">
            <w:pPr>
              <w:jc w:val="both"/>
              <w:rPr>
                <w:rFonts w:cs="Arial"/>
              </w:rPr>
            </w:pPr>
          </w:p>
        </w:tc>
      </w:tr>
    </w:tbl>
    <w:p w14:paraId="517E18AE" w14:textId="3C27D1A2" w:rsidR="00EA6CB7" w:rsidRDefault="00EA6CB7" w:rsidP="00AC6B49">
      <w:pPr>
        <w:tabs>
          <w:tab w:val="left" w:pos="1083"/>
        </w:tabs>
        <w:rPr>
          <w:rFonts w:cs="Arial"/>
          <w:b/>
        </w:rPr>
      </w:pPr>
    </w:p>
    <w:p w14:paraId="2C106003" w14:textId="77777777" w:rsidR="00EA6CB7" w:rsidRPr="00EA6CB7" w:rsidRDefault="00EA6CB7" w:rsidP="00EA6CB7">
      <w:pPr>
        <w:pStyle w:val="Odstavekseznama"/>
        <w:numPr>
          <w:ilvl w:val="0"/>
          <w:numId w:val="13"/>
        </w:numPr>
        <w:spacing w:line="240" w:lineRule="auto"/>
        <w:rPr>
          <w:rFonts w:cs="Arial"/>
        </w:rPr>
      </w:pPr>
      <w:r w:rsidRPr="00EA6CB7">
        <w:rPr>
          <w:rFonts w:ascii="Arial" w:hAnsi="Arial" w:cs="Arial"/>
        </w:rPr>
        <w:t>CENA NA OBISK (CT</w:t>
      </w:r>
      <w:r w:rsidRPr="00EA6CB7">
        <w:rPr>
          <w:rFonts w:ascii="Arial" w:hAnsi="Arial" w:cs="Arial"/>
          <w:vertAlign w:val="subscript"/>
        </w:rPr>
        <w:t>OBISK</w:t>
      </w:r>
      <w:r w:rsidRPr="00EA6CB7">
        <w:rPr>
          <w:rFonts w:ascii="Arial" w:hAnsi="Arial" w:cs="Arial"/>
        </w:rPr>
        <w:t xml:space="preserve">) 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1367"/>
        <w:gridCol w:w="3020"/>
      </w:tblGrid>
      <w:tr w:rsidR="00EA6CB7" w14:paraId="50182F16" w14:textId="77777777" w:rsidTr="00CC3564">
        <w:tc>
          <w:tcPr>
            <w:tcW w:w="4673" w:type="dxa"/>
            <w:shd w:val="clear" w:color="auto" w:fill="E7E6E6" w:themeFill="background2"/>
          </w:tcPr>
          <w:p w14:paraId="6C2F03D9" w14:textId="4C6A2D0B" w:rsidR="00EA6CB7" w:rsidRDefault="00EA6CB7" w:rsidP="00EA6CB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Vrsta storitve</w:t>
            </w:r>
          </w:p>
        </w:tc>
        <w:tc>
          <w:tcPr>
            <w:tcW w:w="1367" w:type="dxa"/>
            <w:shd w:val="clear" w:color="auto" w:fill="E7E6E6" w:themeFill="background2"/>
          </w:tcPr>
          <w:p w14:paraId="0B2F2370" w14:textId="77777777" w:rsidR="00EA6CB7" w:rsidRDefault="00EA6CB7" w:rsidP="00EA6CB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Obisk (EM)</w:t>
            </w:r>
          </w:p>
          <w:p w14:paraId="1E5C23B1" w14:textId="2A6F25AE" w:rsidR="00EA6CB7" w:rsidRPr="007F2040" w:rsidRDefault="00EA6CB7" w:rsidP="00EA6CB7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(en obisk)</w:t>
            </w:r>
          </w:p>
        </w:tc>
        <w:tc>
          <w:tcPr>
            <w:tcW w:w="3020" w:type="dxa"/>
            <w:shd w:val="clear" w:color="auto" w:fill="E7E6E6" w:themeFill="background2"/>
          </w:tcPr>
          <w:p w14:paraId="34BD4688" w14:textId="77777777" w:rsidR="00EA6CB7" w:rsidRDefault="00EA6CB7" w:rsidP="00EA6CB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Cena obiska/EM</w:t>
            </w:r>
          </w:p>
          <w:p w14:paraId="481105CC" w14:textId="5C47A6EC" w:rsidR="00EA6CB7" w:rsidRPr="00A6796F" w:rsidRDefault="00EA6CB7" w:rsidP="00EA6CB7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(ponudnik navede ceno obiska/EM v EUR brez DDV)</w:t>
            </w:r>
          </w:p>
        </w:tc>
      </w:tr>
      <w:tr w:rsidR="00EA6CB7" w14:paraId="1ED27C48" w14:textId="77777777" w:rsidTr="00CC3564">
        <w:tc>
          <w:tcPr>
            <w:tcW w:w="4673" w:type="dxa"/>
          </w:tcPr>
          <w:p w14:paraId="4AD33FE0" w14:textId="77777777" w:rsidR="00EA6CB7" w:rsidRDefault="00EA6CB7" w:rsidP="00CC3564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Izvedba strokovnega nadzora za elektro dela za vrednost investicije oz. investicijskega vzdrževanja objekta do vključno 40.000,00 EUR brez DDV</w:t>
            </w:r>
          </w:p>
        </w:tc>
        <w:tc>
          <w:tcPr>
            <w:tcW w:w="1367" w:type="dxa"/>
            <w:vAlign w:val="center"/>
          </w:tcPr>
          <w:p w14:paraId="254648E5" w14:textId="77777777" w:rsidR="00EA6CB7" w:rsidRDefault="00EA6CB7" w:rsidP="00CC356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14674ED6" w14:textId="77777777" w:rsidR="00EA6CB7" w:rsidRDefault="00EA6CB7" w:rsidP="00CC3564">
            <w:pPr>
              <w:jc w:val="both"/>
              <w:rPr>
                <w:rFonts w:cs="Arial"/>
              </w:rPr>
            </w:pPr>
          </w:p>
        </w:tc>
        <w:tc>
          <w:tcPr>
            <w:tcW w:w="3020" w:type="dxa"/>
          </w:tcPr>
          <w:p w14:paraId="5A4832D2" w14:textId="77777777" w:rsidR="00EA6CB7" w:rsidRDefault="00EA6CB7" w:rsidP="00CC3564">
            <w:pPr>
              <w:jc w:val="both"/>
              <w:rPr>
                <w:rFonts w:cs="Arial"/>
              </w:rPr>
            </w:pPr>
          </w:p>
        </w:tc>
      </w:tr>
      <w:tr w:rsidR="00EA6CB7" w14:paraId="430F10A6" w14:textId="77777777" w:rsidTr="00CC3564">
        <w:tc>
          <w:tcPr>
            <w:tcW w:w="6040" w:type="dxa"/>
            <w:gridSpan w:val="2"/>
            <w:shd w:val="clear" w:color="auto" w:fill="E7E6E6" w:themeFill="background2"/>
          </w:tcPr>
          <w:p w14:paraId="0BF68F68" w14:textId="77777777" w:rsidR="00EA6CB7" w:rsidRDefault="00EA6CB7" w:rsidP="00CC3564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Skupaj cena obiska/EM:</w:t>
            </w:r>
          </w:p>
        </w:tc>
        <w:tc>
          <w:tcPr>
            <w:tcW w:w="3020" w:type="dxa"/>
            <w:shd w:val="clear" w:color="auto" w:fill="E7E6E6" w:themeFill="background2"/>
          </w:tcPr>
          <w:p w14:paraId="0CE83392" w14:textId="77777777" w:rsidR="00EA6CB7" w:rsidRDefault="00EA6CB7" w:rsidP="00CC3564">
            <w:pPr>
              <w:jc w:val="both"/>
              <w:rPr>
                <w:rFonts w:cs="Arial"/>
              </w:rPr>
            </w:pPr>
          </w:p>
        </w:tc>
      </w:tr>
    </w:tbl>
    <w:p w14:paraId="5EA217CE" w14:textId="407B3B8C" w:rsidR="00EA6CB7" w:rsidRDefault="00EA6CB7" w:rsidP="00AC6B49">
      <w:pPr>
        <w:tabs>
          <w:tab w:val="left" w:pos="1083"/>
        </w:tabs>
        <w:rPr>
          <w:rFonts w:cs="Arial"/>
          <w:b/>
        </w:rPr>
      </w:pPr>
    </w:p>
    <w:p w14:paraId="25B468DB" w14:textId="5DA3F15D" w:rsidR="00F73CBC" w:rsidRPr="00F73CBC" w:rsidRDefault="00F73CBC" w:rsidP="00F73CBC">
      <w:pPr>
        <w:pStyle w:val="Odstavekseznama"/>
        <w:numPr>
          <w:ilvl w:val="0"/>
          <w:numId w:val="13"/>
        </w:numPr>
        <w:spacing w:line="240" w:lineRule="auto"/>
        <w:rPr>
          <w:rFonts w:cs="Arial"/>
          <w:i/>
          <w:color w:val="BFBFBF" w:themeColor="background1" w:themeShade="BF"/>
        </w:rPr>
      </w:pPr>
      <w:r w:rsidRPr="00F73CBC">
        <w:rPr>
          <w:rFonts w:ascii="Arial" w:hAnsi="Arial" w:cs="Arial"/>
        </w:rPr>
        <w:t>CENA SVETOVANJA NA PROJEKT (CT</w:t>
      </w:r>
      <w:r w:rsidRPr="00F73CBC">
        <w:rPr>
          <w:rFonts w:ascii="Arial" w:hAnsi="Arial" w:cs="Arial"/>
          <w:vertAlign w:val="subscript"/>
        </w:rPr>
        <w:t>SVETOVANJE</w:t>
      </w:r>
      <w:r w:rsidRPr="00F73CBC">
        <w:rPr>
          <w:rFonts w:ascii="Arial" w:hAnsi="Arial" w:cs="Arial"/>
        </w:rPr>
        <w:t xml:space="preserve">) 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1367"/>
        <w:gridCol w:w="3020"/>
      </w:tblGrid>
      <w:tr w:rsidR="00F73CBC" w14:paraId="2833669E" w14:textId="77777777" w:rsidTr="00CC3564">
        <w:tc>
          <w:tcPr>
            <w:tcW w:w="4673" w:type="dxa"/>
            <w:shd w:val="clear" w:color="auto" w:fill="E7E6E6" w:themeFill="background2"/>
          </w:tcPr>
          <w:p w14:paraId="1C10A17E" w14:textId="2E8C6C58" w:rsidR="00F73CBC" w:rsidRDefault="00F73CBC" w:rsidP="00F73CB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Vrsta storitve</w:t>
            </w:r>
          </w:p>
        </w:tc>
        <w:tc>
          <w:tcPr>
            <w:tcW w:w="1367" w:type="dxa"/>
            <w:shd w:val="clear" w:color="auto" w:fill="E7E6E6" w:themeFill="background2"/>
          </w:tcPr>
          <w:p w14:paraId="19958EAC" w14:textId="77777777" w:rsidR="00F73CBC" w:rsidRDefault="00F73CBC" w:rsidP="00F73CB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Projekt (EM)</w:t>
            </w:r>
          </w:p>
          <w:p w14:paraId="1448768C" w14:textId="198F1834" w:rsidR="00F73CBC" w:rsidRPr="007F2040" w:rsidRDefault="00F73CBC" w:rsidP="00F73CBC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(en projekt)</w:t>
            </w:r>
          </w:p>
        </w:tc>
        <w:tc>
          <w:tcPr>
            <w:tcW w:w="3020" w:type="dxa"/>
            <w:shd w:val="clear" w:color="auto" w:fill="E7E6E6" w:themeFill="background2"/>
          </w:tcPr>
          <w:p w14:paraId="1EBC32FF" w14:textId="77777777" w:rsidR="00F73CBC" w:rsidRDefault="00F73CBC" w:rsidP="00F73CB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Cena svetovanja na projekt/EM</w:t>
            </w:r>
          </w:p>
          <w:p w14:paraId="6C26D12C" w14:textId="34FD31B6" w:rsidR="00F73CBC" w:rsidRPr="00A6796F" w:rsidRDefault="00F73CBC" w:rsidP="00F73CBC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(ponudnik navede ceno svetovanja/EM v EUR brez DDV)</w:t>
            </w:r>
          </w:p>
        </w:tc>
      </w:tr>
      <w:tr w:rsidR="00F73CBC" w14:paraId="452697DB" w14:textId="77777777" w:rsidTr="00CC3564">
        <w:tc>
          <w:tcPr>
            <w:tcW w:w="4673" w:type="dxa"/>
          </w:tcPr>
          <w:p w14:paraId="56F488F3" w14:textId="77777777" w:rsidR="00F73CBC" w:rsidRDefault="00F73CBC" w:rsidP="00F73CBC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Izvedba svetovanja nadzornika za elektro dela na projekt (kot en projekt se šteje npr. svetovanje pri enem javnem naročilu, ipd.)</w:t>
            </w:r>
          </w:p>
        </w:tc>
        <w:tc>
          <w:tcPr>
            <w:tcW w:w="1367" w:type="dxa"/>
            <w:vAlign w:val="center"/>
          </w:tcPr>
          <w:p w14:paraId="7E36AC0A" w14:textId="77777777" w:rsidR="00F73CBC" w:rsidRDefault="00F73CBC" w:rsidP="00F73CB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1272ECB4" w14:textId="77777777" w:rsidR="00F73CBC" w:rsidRDefault="00F73CBC" w:rsidP="00F73CBC">
            <w:pPr>
              <w:jc w:val="both"/>
              <w:rPr>
                <w:rFonts w:cs="Arial"/>
              </w:rPr>
            </w:pPr>
          </w:p>
        </w:tc>
        <w:tc>
          <w:tcPr>
            <w:tcW w:w="3020" w:type="dxa"/>
          </w:tcPr>
          <w:p w14:paraId="5DEF6C9C" w14:textId="77777777" w:rsidR="00F73CBC" w:rsidRDefault="00F73CBC" w:rsidP="00F73CBC">
            <w:pPr>
              <w:jc w:val="both"/>
              <w:rPr>
                <w:rFonts w:cs="Arial"/>
              </w:rPr>
            </w:pPr>
          </w:p>
        </w:tc>
      </w:tr>
      <w:tr w:rsidR="00F73CBC" w14:paraId="4A244E8A" w14:textId="77777777" w:rsidTr="00CC3564">
        <w:tc>
          <w:tcPr>
            <w:tcW w:w="6040" w:type="dxa"/>
            <w:gridSpan w:val="2"/>
            <w:shd w:val="clear" w:color="auto" w:fill="E7E6E6" w:themeFill="background2"/>
          </w:tcPr>
          <w:p w14:paraId="749C77B5" w14:textId="77777777" w:rsidR="00F73CBC" w:rsidRDefault="00F73CBC" w:rsidP="00F73CB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Skupaj cena svetovanja/EM:</w:t>
            </w:r>
          </w:p>
        </w:tc>
        <w:tc>
          <w:tcPr>
            <w:tcW w:w="3020" w:type="dxa"/>
            <w:shd w:val="clear" w:color="auto" w:fill="E7E6E6" w:themeFill="background2"/>
          </w:tcPr>
          <w:p w14:paraId="31A96213" w14:textId="77777777" w:rsidR="00F73CBC" w:rsidRDefault="00F73CBC" w:rsidP="00F73CBC">
            <w:pPr>
              <w:jc w:val="both"/>
              <w:rPr>
                <w:rFonts w:cs="Arial"/>
              </w:rPr>
            </w:pPr>
          </w:p>
        </w:tc>
      </w:tr>
    </w:tbl>
    <w:p w14:paraId="756F6C0D" w14:textId="77777777" w:rsidR="00F73CBC" w:rsidRPr="00F73CBC" w:rsidRDefault="00F73CBC" w:rsidP="00F73CBC">
      <w:pPr>
        <w:rPr>
          <w:rFonts w:cs="Arial"/>
          <w:i/>
          <w:color w:val="BFBFBF" w:themeColor="background1" w:themeShade="BF"/>
        </w:rPr>
      </w:pPr>
    </w:p>
    <w:p w14:paraId="52A84605" w14:textId="1D3E3859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77047224" w14:textId="4142A7A9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3526D3AA" w14:textId="1A890B08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1678EAC8" w14:textId="0776BC22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711C1F18" w14:textId="4602AB04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6F679343" w14:textId="488069B5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01641D66" w14:textId="1EBF9B3F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37B385DF" w14:textId="4F8A35AC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0439EA2B" w14:textId="73D1A2A8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4C59EC1C" w14:textId="07898068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410FC297" w14:textId="176E7BFC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049739CF" w14:textId="34A70811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06ED4CF8" w14:textId="4169977D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0AE56ADC" w14:textId="33B5C82A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5FCCBF9C" w14:textId="0DD9B0F1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7365C299" w14:textId="7CB0DA51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27B44957" w14:textId="7C6B1A0B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33D32430" w14:textId="47BF5C7D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134C0FB7" w14:textId="77777777" w:rsidR="00F73CBC" w:rsidRDefault="00F73CBC" w:rsidP="00AC6B49">
      <w:pPr>
        <w:tabs>
          <w:tab w:val="left" w:pos="1083"/>
        </w:tabs>
        <w:rPr>
          <w:rFonts w:cs="Arial"/>
          <w:b/>
        </w:rPr>
      </w:pPr>
    </w:p>
    <w:p w14:paraId="6E316284" w14:textId="0A99C96F" w:rsidR="00AC6B49" w:rsidRPr="00AC6B49" w:rsidRDefault="00AC6B49" w:rsidP="00AC6B49">
      <w:pPr>
        <w:tabs>
          <w:tab w:val="left" w:pos="1083"/>
        </w:tabs>
        <w:rPr>
          <w:rFonts w:cs="Arial"/>
          <w:b/>
          <w:color w:val="BFBFBF" w:themeColor="background1" w:themeShade="BF"/>
          <w:sz w:val="18"/>
          <w:szCs w:val="18"/>
        </w:rPr>
      </w:pPr>
      <w:r w:rsidRPr="00AC6B49">
        <w:rPr>
          <w:rFonts w:cs="Arial"/>
          <w:b/>
        </w:rPr>
        <w:t xml:space="preserve"> </w:t>
      </w:r>
    </w:p>
    <w:p w14:paraId="65F5C79C" w14:textId="4884F771" w:rsidR="00AC6B49" w:rsidRPr="003621B5" w:rsidRDefault="00AC6B49" w:rsidP="00AC6B49">
      <w:pPr>
        <w:tabs>
          <w:tab w:val="left" w:pos="1083"/>
        </w:tabs>
        <w:rPr>
          <w:rFonts w:cs="Arial"/>
          <w:b/>
        </w:rPr>
      </w:pPr>
      <w:r w:rsidRPr="003621B5">
        <w:rPr>
          <w:rFonts w:cs="Arial"/>
          <w:b/>
        </w:rPr>
        <w:lastRenderedPageBreak/>
        <w:t>SKLOP 4: KOORDINATOR ZA ZAGOTAVLJANJE VARNOSTI IN ZDRAVJA PRI DELU</w:t>
      </w: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5782F295" w14:textId="77777777" w:rsidR="00F73CBC" w:rsidRPr="00F73CBC" w:rsidRDefault="00F73CBC" w:rsidP="00F73CBC">
      <w:pPr>
        <w:pStyle w:val="Odstavekseznama"/>
        <w:numPr>
          <w:ilvl w:val="0"/>
          <w:numId w:val="14"/>
        </w:numPr>
        <w:spacing w:line="240" w:lineRule="auto"/>
        <w:rPr>
          <w:rFonts w:cs="Arial"/>
        </w:rPr>
      </w:pPr>
      <w:r w:rsidRPr="00F73CBC">
        <w:rPr>
          <w:rFonts w:ascii="Arial" w:hAnsi="Arial" w:cs="Arial"/>
        </w:rPr>
        <w:t>CENA - ODSTOTEK (CT</w:t>
      </w:r>
      <w:r w:rsidRPr="00F73CBC">
        <w:rPr>
          <w:rFonts w:ascii="Arial" w:hAnsi="Arial" w:cs="Arial"/>
          <w:vertAlign w:val="subscript"/>
        </w:rPr>
        <w:t>ODSTOTEK</w:t>
      </w:r>
      <w:r w:rsidRPr="00F73CBC">
        <w:rPr>
          <w:rFonts w:ascii="Arial" w:hAnsi="Arial" w:cs="Arial"/>
        </w:rPr>
        <w:t xml:space="preserve">) 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5098"/>
        <w:gridCol w:w="3962"/>
      </w:tblGrid>
      <w:tr w:rsidR="00F73CBC" w14:paraId="4F712698" w14:textId="77777777" w:rsidTr="00CC3564">
        <w:tc>
          <w:tcPr>
            <w:tcW w:w="5098" w:type="dxa"/>
            <w:shd w:val="clear" w:color="auto" w:fill="E7E6E6" w:themeFill="background2"/>
          </w:tcPr>
          <w:p w14:paraId="0570B3C5" w14:textId="77777777" w:rsidR="00F73CBC" w:rsidRDefault="00F73CBC" w:rsidP="00F73CB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Vrednost investicije oz. investicijskega vzdrževanja objekta</w:t>
            </w:r>
          </w:p>
          <w:p w14:paraId="6C59AA60" w14:textId="4FAD4570" w:rsidR="00F73CBC" w:rsidRPr="00547FE2" w:rsidRDefault="00F73CBC" w:rsidP="00F73CBC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(vrednosti so brez DDV)</w:t>
            </w:r>
          </w:p>
        </w:tc>
        <w:tc>
          <w:tcPr>
            <w:tcW w:w="3962" w:type="dxa"/>
            <w:shd w:val="clear" w:color="auto" w:fill="E7E6E6" w:themeFill="background2"/>
          </w:tcPr>
          <w:p w14:paraId="5026BCA3" w14:textId="77777777" w:rsidR="00F73CBC" w:rsidRDefault="00F73CBC" w:rsidP="00F73CB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Odstotek (v %)</w:t>
            </w:r>
          </w:p>
          <w:p w14:paraId="1FB720C7" w14:textId="7D38D00E" w:rsidR="00F73CBC" w:rsidRPr="00547FE2" w:rsidRDefault="001907E5" w:rsidP="001907E5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(ponudnik navede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višino</w:t>
            </w: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odstot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ka</w:t>
            </w: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za </w:t>
            </w: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izvedb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o</w:t>
            </w: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storitve </w:t>
            </w:r>
            <w:r w:rsidR="00F73CBC"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koordinator</w:t>
            </w:r>
            <w:r w:rsidR="00F73CBC"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 glede na vrednost investicije oz. investicijskega vzdrževanja objekta)</w:t>
            </w:r>
          </w:p>
        </w:tc>
      </w:tr>
      <w:tr w:rsidR="00F73CBC" w14:paraId="4A8B52AE" w14:textId="77777777" w:rsidTr="00CC3564">
        <w:tc>
          <w:tcPr>
            <w:tcW w:w="5098" w:type="dxa"/>
          </w:tcPr>
          <w:p w14:paraId="42E266D1" w14:textId="1A195D09" w:rsidR="00F73CBC" w:rsidRDefault="00F73CBC" w:rsidP="00F73CBC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40.000,00 EUR do 70.000,00 EUR </w:t>
            </w:r>
          </w:p>
        </w:tc>
        <w:tc>
          <w:tcPr>
            <w:tcW w:w="3962" w:type="dxa"/>
          </w:tcPr>
          <w:p w14:paraId="028F325A" w14:textId="77777777" w:rsidR="00F73CBC" w:rsidRDefault="00F73CBC" w:rsidP="00F73CBC">
            <w:pPr>
              <w:jc w:val="both"/>
              <w:rPr>
                <w:rFonts w:cs="Arial"/>
              </w:rPr>
            </w:pPr>
          </w:p>
        </w:tc>
      </w:tr>
      <w:tr w:rsidR="00F73CBC" w14:paraId="453F827B" w14:textId="77777777" w:rsidTr="00CC3564">
        <w:tc>
          <w:tcPr>
            <w:tcW w:w="5098" w:type="dxa"/>
          </w:tcPr>
          <w:p w14:paraId="5DEFA897" w14:textId="2339888C" w:rsidR="00F73CBC" w:rsidRDefault="00F73CBC" w:rsidP="00F73CBC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vključno 70.000,00 EUR do 100.000,00 EUR </w:t>
            </w:r>
          </w:p>
        </w:tc>
        <w:tc>
          <w:tcPr>
            <w:tcW w:w="3962" w:type="dxa"/>
          </w:tcPr>
          <w:p w14:paraId="4E238F5B" w14:textId="77777777" w:rsidR="00F73CBC" w:rsidRDefault="00F73CBC" w:rsidP="00F73CBC">
            <w:pPr>
              <w:jc w:val="both"/>
              <w:rPr>
                <w:rFonts w:cs="Arial"/>
              </w:rPr>
            </w:pPr>
          </w:p>
        </w:tc>
      </w:tr>
      <w:tr w:rsidR="00F73CBC" w14:paraId="7455CD60" w14:textId="77777777" w:rsidTr="00CC3564">
        <w:tc>
          <w:tcPr>
            <w:tcW w:w="5098" w:type="dxa"/>
          </w:tcPr>
          <w:p w14:paraId="307D7C28" w14:textId="12A6316C" w:rsidR="00F73CBC" w:rsidRDefault="00F73CBC" w:rsidP="00F73CBC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vključno 100.000,00 EUR do 300.000,00 EUR </w:t>
            </w:r>
          </w:p>
        </w:tc>
        <w:tc>
          <w:tcPr>
            <w:tcW w:w="3962" w:type="dxa"/>
          </w:tcPr>
          <w:p w14:paraId="5910CB58" w14:textId="77777777" w:rsidR="00F73CBC" w:rsidRDefault="00F73CBC" w:rsidP="00F73CBC">
            <w:pPr>
              <w:jc w:val="both"/>
              <w:rPr>
                <w:rFonts w:cs="Arial"/>
              </w:rPr>
            </w:pPr>
          </w:p>
        </w:tc>
      </w:tr>
      <w:tr w:rsidR="00F73CBC" w14:paraId="208ADBE3" w14:textId="77777777" w:rsidTr="00CC3564">
        <w:tc>
          <w:tcPr>
            <w:tcW w:w="5098" w:type="dxa"/>
          </w:tcPr>
          <w:p w14:paraId="1AB4D6FC" w14:textId="24D2DFAB" w:rsidR="00F73CBC" w:rsidRDefault="00F73CBC" w:rsidP="00F73CBC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300.000,00 EUR do 500.000,00 EUR</w:t>
            </w:r>
          </w:p>
        </w:tc>
        <w:tc>
          <w:tcPr>
            <w:tcW w:w="3962" w:type="dxa"/>
          </w:tcPr>
          <w:p w14:paraId="26A845CF" w14:textId="77777777" w:rsidR="00F73CBC" w:rsidRDefault="00F73CBC" w:rsidP="00F73CBC">
            <w:pPr>
              <w:jc w:val="both"/>
              <w:rPr>
                <w:rFonts w:cs="Arial"/>
              </w:rPr>
            </w:pPr>
          </w:p>
        </w:tc>
      </w:tr>
      <w:tr w:rsidR="00F73CBC" w14:paraId="5D797540" w14:textId="77777777" w:rsidTr="00CC3564">
        <w:tc>
          <w:tcPr>
            <w:tcW w:w="5098" w:type="dxa"/>
          </w:tcPr>
          <w:p w14:paraId="0A224419" w14:textId="25E5CB98" w:rsidR="00F73CBC" w:rsidRDefault="00F73CBC" w:rsidP="00F73CBC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500.000,00 EUR do 700.000,00 EUR</w:t>
            </w:r>
          </w:p>
        </w:tc>
        <w:tc>
          <w:tcPr>
            <w:tcW w:w="3962" w:type="dxa"/>
          </w:tcPr>
          <w:p w14:paraId="5F9B2223" w14:textId="77777777" w:rsidR="00F73CBC" w:rsidRDefault="00F73CBC" w:rsidP="00F73CBC">
            <w:pPr>
              <w:jc w:val="both"/>
              <w:rPr>
                <w:rFonts w:cs="Arial"/>
              </w:rPr>
            </w:pPr>
          </w:p>
        </w:tc>
      </w:tr>
      <w:tr w:rsidR="00F73CBC" w14:paraId="14D0AFAD" w14:textId="77777777" w:rsidTr="00CC3564">
        <w:tc>
          <w:tcPr>
            <w:tcW w:w="5098" w:type="dxa"/>
          </w:tcPr>
          <w:p w14:paraId="1793FE9B" w14:textId="1CB0C274" w:rsidR="00F73CBC" w:rsidRDefault="00F73CBC" w:rsidP="00F73CBC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700.000,00 EUR do 1.000.000,00 EUR</w:t>
            </w:r>
          </w:p>
        </w:tc>
        <w:tc>
          <w:tcPr>
            <w:tcW w:w="3962" w:type="dxa"/>
          </w:tcPr>
          <w:p w14:paraId="239B386F" w14:textId="77777777" w:rsidR="00F73CBC" w:rsidRDefault="00F73CBC" w:rsidP="00F73CBC">
            <w:pPr>
              <w:jc w:val="both"/>
              <w:rPr>
                <w:rFonts w:cs="Arial"/>
              </w:rPr>
            </w:pPr>
          </w:p>
        </w:tc>
      </w:tr>
      <w:tr w:rsidR="00F73CBC" w14:paraId="74739DAC" w14:textId="77777777" w:rsidTr="00CC3564">
        <w:tc>
          <w:tcPr>
            <w:tcW w:w="5098" w:type="dxa"/>
          </w:tcPr>
          <w:p w14:paraId="24F03FEA" w14:textId="3265D8B9" w:rsidR="00F73CBC" w:rsidRDefault="00F73CBC" w:rsidP="00F73CBC">
            <w:pPr>
              <w:jc w:val="both"/>
              <w:rPr>
                <w:rFonts w:cs="Arial"/>
              </w:rPr>
            </w:pPr>
            <w:r w:rsidRPr="00A6796F">
              <w:rPr>
                <w:rFonts w:cs="Arial"/>
              </w:rPr>
              <w:t>od vključno 1.000.000,00 EUR naprej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3962" w:type="dxa"/>
          </w:tcPr>
          <w:p w14:paraId="2FD0B319" w14:textId="77777777" w:rsidR="00F73CBC" w:rsidRDefault="00F73CBC" w:rsidP="00F73CBC">
            <w:pPr>
              <w:jc w:val="both"/>
              <w:rPr>
                <w:rFonts w:cs="Arial"/>
              </w:rPr>
            </w:pPr>
          </w:p>
        </w:tc>
      </w:tr>
      <w:tr w:rsidR="00F73CBC" w14:paraId="6DF25520" w14:textId="77777777" w:rsidTr="00CC3564">
        <w:tc>
          <w:tcPr>
            <w:tcW w:w="5098" w:type="dxa"/>
            <w:shd w:val="clear" w:color="auto" w:fill="E7E6E6" w:themeFill="background2"/>
          </w:tcPr>
          <w:p w14:paraId="1274B64A" w14:textId="77777777" w:rsidR="00F73CBC" w:rsidRDefault="00F73CBC" w:rsidP="00CC3564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Skupaj seštevek %:</w:t>
            </w:r>
          </w:p>
        </w:tc>
        <w:tc>
          <w:tcPr>
            <w:tcW w:w="3962" w:type="dxa"/>
            <w:shd w:val="clear" w:color="auto" w:fill="E7E6E6" w:themeFill="background2"/>
          </w:tcPr>
          <w:p w14:paraId="2281F074" w14:textId="4DA6973F" w:rsidR="00F73CBC" w:rsidRDefault="00F73CBC" w:rsidP="00CC3564">
            <w:pPr>
              <w:jc w:val="both"/>
              <w:rPr>
                <w:rFonts w:cs="Arial"/>
              </w:rPr>
            </w:pPr>
          </w:p>
        </w:tc>
      </w:tr>
    </w:tbl>
    <w:p w14:paraId="04B34BA2" w14:textId="27FD8C82" w:rsidR="00F35A6C" w:rsidRDefault="00F35A6C" w:rsidP="00F35A6C">
      <w:pPr>
        <w:jc w:val="both"/>
        <w:rPr>
          <w:rFonts w:cs="Arial"/>
        </w:rPr>
      </w:pPr>
    </w:p>
    <w:p w14:paraId="2CC6C3BD" w14:textId="77777777" w:rsidR="00F73CBC" w:rsidRPr="00F73CBC" w:rsidRDefault="00F73CBC" w:rsidP="00F73CBC">
      <w:pPr>
        <w:pStyle w:val="Odstavekseznama"/>
        <w:numPr>
          <w:ilvl w:val="0"/>
          <w:numId w:val="14"/>
        </w:numPr>
        <w:spacing w:line="240" w:lineRule="auto"/>
        <w:rPr>
          <w:rFonts w:cs="Arial"/>
        </w:rPr>
      </w:pPr>
      <w:r w:rsidRPr="00F73CBC">
        <w:rPr>
          <w:rFonts w:ascii="Arial" w:hAnsi="Arial" w:cs="Arial"/>
        </w:rPr>
        <w:t>CENA NA OBISK (CT</w:t>
      </w:r>
      <w:r w:rsidRPr="00F73CBC">
        <w:rPr>
          <w:rFonts w:ascii="Arial" w:hAnsi="Arial" w:cs="Arial"/>
          <w:vertAlign w:val="subscript"/>
        </w:rPr>
        <w:t>OBISK</w:t>
      </w:r>
      <w:r w:rsidRPr="00F73CBC">
        <w:rPr>
          <w:rFonts w:ascii="Arial" w:hAnsi="Arial" w:cs="Arial"/>
        </w:rPr>
        <w:t xml:space="preserve">) 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1367"/>
        <w:gridCol w:w="3020"/>
      </w:tblGrid>
      <w:tr w:rsidR="00F73CBC" w14:paraId="6C243A95" w14:textId="77777777" w:rsidTr="00CC3564">
        <w:tc>
          <w:tcPr>
            <w:tcW w:w="4673" w:type="dxa"/>
            <w:shd w:val="clear" w:color="auto" w:fill="E7E6E6" w:themeFill="background2"/>
          </w:tcPr>
          <w:p w14:paraId="18A205FB" w14:textId="5E124B38" w:rsidR="00F73CBC" w:rsidRDefault="00F73CBC" w:rsidP="00F73CB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Vrsta storitve</w:t>
            </w:r>
          </w:p>
        </w:tc>
        <w:tc>
          <w:tcPr>
            <w:tcW w:w="1367" w:type="dxa"/>
            <w:shd w:val="clear" w:color="auto" w:fill="E7E6E6" w:themeFill="background2"/>
          </w:tcPr>
          <w:p w14:paraId="6B7648D9" w14:textId="77777777" w:rsidR="00F73CBC" w:rsidRDefault="00F73CBC" w:rsidP="00F73CB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Obisk (EM)</w:t>
            </w:r>
          </w:p>
          <w:p w14:paraId="2498BD8B" w14:textId="33D59C8D" w:rsidR="00F73CBC" w:rsidRPr="007F2040" w:rsidRDefault="00F73CBC" w:rsidP="00F73CBC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C6B49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(en obisk)</w:t>
            </w:r>
          </w:p>
        </w:tc>
        <w:tc>
          <w:tcPr>
            <w:tcW w:w="3020" w:type="dxa"/>
            <w:shd w:val="clear" w:color="auto" w:fill="E7E6E6" w:themeFill="background2"/>
          </w:tcPr>
          <w:p w14:paraId="4B8FEDDD" w14:textId="77777777" w:rsidR="00F73CBC" w:rsidRDefault="00F73CBC" w:rsidP="00F73CB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Cena obiska/EM</w:t>
            </w:r>
          </w:p>
          <w:p w14:paraId="742FE2FF" w14:textId="6BA5220E" w:rsidR="00F73CBC" w:rsidRPr="00A6796F" w:rsidRDefault="00F73CBC" w:rsidP="00F73CBC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EA6CB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(ponudnik navede ceno obiska/EM v EUR brez DDV)</w:t>
            </w:r>
          </w:p>
        </w:tc>
      </w:tr>
      <w:tr w:rsidR="00F73CBC" w14:paraId="41650FC7" w14:textId="77777777" w:rsidTr="00CC3564">
        <w:tc>
          <w:tcPr>
            <w:tcW w:w="4673" w:type="dxa"/>
          </w:tcPr>
          <w:p w14:paraId="44E86056" w14:textId="77777777" w:rsidR="00F73CBC" w:rsidRDefault="00F73CBC" w:rsidP="00F73CBC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Izvedba storitve koordinatorja za zagotavljanje varnosti in zdravja pri delu za vrednost investicije oz. investicijskega vzdrževanja objekta do vključno 40.000,00 EUR brez DDV</w:t>
            </w:r>
          </w:p>
        </w:tc>
        <w:tc>
          <w:tcPr>
            <w:tcW w:w="1367" w:type="dxa"/>
            <w:vAlign w:val="center"/>
          </w:tcPr>
          <w:p w14:paraId="21C4A6F9" w14:textId="77777777" w:rsidR="00F73CBC" w:rsidRDefault="00F73CBC" w:rsidP="00F73CB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10466F3C" w14:textId="77777777" w:rsidR="00F73CBC" w:rsidRDefault="00F73CBC" w:rsidP="00F73CBC">
            <w:pPr>
              <w:jc w:val="both"/>
              <w:rPr>
                <w:rFonts w:cs="Arial"/>
              </w:rPr>
            </w:pPr>
          </w:p>
        </w:tc>
        <w:tc>
          <w:tcPr>
            <w:tcW w:w="3020" w:type="dxa"/>
          </w:tcPr>
          <w:p w14:paraId="7925FCED" w14:textId="77777777" w:rsidR="00F73CBC" w:rsidRDefault="00F73CBC" w:rsidP="00F73CBC">
            <w:pPr>
              <w:jc w:val="both"/>
              <w:rPr>
                <w:rFonts w:cs="Arial"/>
              </w:rPr>
            </w:pPr>
          </w:p>
        </w:tc>
      </w:tr>
      <w:tr w:rsidR="00F73CBC" w14:paraId="064383B0" w14:textId="77777777" w:rsidTr="00CC3564">
        <w:tc>
          <w:tcPr>
            <w:tcW w:w="6040" w:type="dxa"/>
            <w:gridSpan w:val="2"/>
            <w:shd w:val="clear" w:color="auto" w:fill="E7E6E6" w:themeFill="background2"/>
          </w:tcPr>
          <w:p w14:paraId="5D1B0C8C" w14:textId="77777777" w:rsidR="00F73CBC" w:rsidRDefault="00F73CBC" w:rsidP="00F73CB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Skupaj cena obiska/EM:</w:t>
            </w:r>
          </w:p>
        </w:tc>
        <w:tc>
          <w:tcPr>
            <w:tcW w:w="3020" w:type="dxa"/>
            <w:shd w:val="clear" w:color="auto" w:fill="E7E6E6" w:themeFill="background2"/>
          </w:tcPr>
          <w:p w14:paraId="71BD4D18" w14:textId="77777777" w:rsidR="00F73CBC" w:rsidRDefault="00F73CBC" w:rsidP="00F73CBC">
            <w:pPr>
              <w:jc w:val="both"/>
              <w:rPr>
                <w:rFonts w:cs="Arial"/>
              </w:rPr>
            </w:pPr>
          </w:p>
        </w:tc>
      </w:tr>
    </w:tbl>
    <w:p w14:paraId="450426CD" w14:textId="02EE85DA" w:rsidR="00F73CBC" w:rsidRDefault="00F73CBC" w:rsidP="00F35A6C">
      <w:pPr>
        <w:jc w:val="both"/>
        <w:rPr>
          <w:rFonts w:cs="Arial"/>
        </w:rPr>
      </w:pPr>
    </w:p>
    <w:p w14:paraId="1391A7F5" w14:textId="624D9499" w:rsidR="00F73CBC" w:rsidRDefault="00F73CBC" w:rsidP="00F35A6C">
      <w:pPr>
        <w:jc w:val="both"/>
        <w:rPr>
          <w:rFonts w:cs="Arial"/>
        </w:rPr>
      </w:pPr>
    </w:p>
    <w:p w14:paraId="554AA7E5" w14:textId="3BE685B9" w:rsidR="00F73CBC" w:rsidRDefault="00F73CBC" w:rsidP="00F35A6C">
      <w:pPr>
        <w:jc w:val="both"/>
        <w:rPr>
          <w:rFonts w:cs="Arial"/>
        </w:rPr>
      </w:pPr>
    </w:p>
    <w:p w14:paraId="15A4D24A" w14:textId="660FC001" w:rsidR="00F73CBC" w:rsidRDefault="00F73CBC" w:rsidP="00F35A6C">
      <w:pPr>
        <w:jc w:val="both"/>
        <w:rPr>
          <w:rFonts w:cs="Arial"/>
        </w:rPr>
      </w:pPr>
    </w:p>
    <w:p w14:paraId="0545D8C8" w14:textId="77777777" w:rsidR="00F73CBC" w:rsidRPr="00F35A6C" w:rsidRDefault="00F73CB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3868BC09" w14:textId="77777777" w:rsidR="00F73CBC" w:rsidRDefault="00F73CBC" w:rsidP="00E81DF5">
      <w:pPr>
        <w:jc w:val="both"/>
        <w:rPr>
          <w:rFonts w:cs="Arial"/>
          <w:i/>
        </w:rPr>
      </w:pPr>
    </w:p>
    <w:p w14:paraId="18BF8984" w14:textId="5FE9514A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8D903" w14:textId="77777777" w:rsidR="00CC3564" w:rsidRDefault="00CC3564">
      <w:r>
        <w:separator/>
      </w:r>
    </w:p>
  </w:endnote>
  <w:endnote w:type="continuationSeparator" w:id="0">
    <w:p w14:paraId="36025C1C" w14:textId="77777777" w:rsidR="00CC3564" w:rsidRDefault="00CC3564">
      <w:r>
        <w:continuationSeparator/>
      </w:r>
    </w:p>
  </w:endnote>
  <w:endnote w:type="continuationNotice" w:id="1">
    <w:p w14:paraId="7670686C" w14:textId="77777777" w:rsidR="00B0190D" w:rsidRDefault="00B019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5879D9C0" w:rsidR="00CC3564" w:rsidRPr="00001218" w:rsidRDefault="00CC356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907E5"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907E5"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CC3564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CC3564" w:rsidRPr="005A785E" w:rsidRDefault="00CC3564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35D18F3" w:rsidR="00CC3564" w:rsidRPr="00A1445A" w:rsidRDefault="00CC3564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907E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907E5">
            <w:rPr>
              <w:rStyle w:val="tevilkastrani"/>
              <w:rFonts w:cs="Arial"/>
              <w:noProof/>
            </w:rPr>
            <w:t>4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CC3564" w:rsidRPr="00FC6CF0" w:rsidRDefault="00CC3564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22EB2" w14:textId="77777777" w:rsidR="00CC3564" w:rsidRDefault="00CC3564">
      <w:r>
        <w:separator/>
      </w:r>
    </w:p>
  </w:footnote>
  <w:footnote w:type="continuationSeparator" w:id="0">
    <w:p w14:paraId="478A32AE" w14:textId="77777777" w:rsidR="00CC3564" w:rsidRDefault="00CC3564">
      <w:r>
        <w:continuationSeparator/>
      </w:r>
    </w:p>
  </w:footnote>
  <w:footnote w:type="continuationNotice" w:id="1">
    <w:p w14:paraId="29DDC4EC" w14:textId="77777777" w:rsidR="00B0190D" w:rsidRDefault="00B019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CC3564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CC3564" w:rsidRPr="00A04B00" w:rsidRDefault="00CC356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CC3564" w:rsidRPr="00A04B00" w:rsidRDefault="00CC356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C3564" w:rsidRPr="00A04B00" w:rsidRDefault="00CC3564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CC3564" w:rsidRPr="00C0552D" w:rsidRDefault="00CC3564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3E632B2" w14:textId="77777777" w:rsidR="00CC3564" w:rsidRPr="00C0552D" w:rsidRDefault="00CC356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CC3564" w:rsidRPr="00A1445A" w:rsidRDefault="00CC3564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CC3564" w:rsidRPr="00A1445A" w:rsidRDefault="00CC356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CC3564" w:rsidRPr="00A1445A" w:rsidRDefault="00CC356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CC3564" w:rsidRDefault="00CC3564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CC3564" w:rsidRPr="00A1445A" w:rsidRDefault="00CC3564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C3564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CDF0C8A" w:rsidR="00CC3564" w:rsidRPr="000E02BD" w:rsidRDefault="00CC3564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A94BFB">
            <w:rPr>
              <w:rFonts w:cs="Arial"/>
              <w:color w:val="000000"/>
              <w:sz w:val="16"/>
              <w:szCs w:val="16"/>
            </w:rPr>
            <w:t>ODPRTI POSTOPEK 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C3564" w:rsidRPr="00A1445A" w:rsidRDefault="00CC3564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BC960EB" w:rsidR="00CC3564" w:rsidRPr="008E7AB1" w:rsidRDefault="00CC3564" w:rsidP="00B269FA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>
            <w:rPr>
              <w:rFonts w:cs="Arial"/>
              <w:sz w:val="16"/>
              <w:szCs w:val="16"/>
            </w:rPr>
            <w:t>2.20</w:t>
          </w:r>
        </w:p>
      </w:tc>
    </w:tr>
  </w:tbl>
  <w:p w14:paraId="25EF9CCB" w14:textId="77777777" w:rsidR="00CC3564" w:rsidRPr="00FC6CF0" w:rsidRDefault="00CC3564" w:rsidP="00001218">
    <w:pPr>
      <w:pStyle w:val="Glava"/>
      <w:rPr>
        <w:rFonts w:cs="Arial"/>
        <w:sz w:val="2"/>
        <w:szCs w:val="2"/>
      </w:rPr>
    </w:pPr>
  </w:p>
  <w:p w14:paraId="745EE79E" w14:textId="77777777" w:rsidR="00CC3564" w:rsidRPr="00FC6CF0" w:rsidRDefault="00CC3564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F36AB"/>
    <w:multiLevelType w:val="hybridMultilevel"/>
    <w:tmpl w:val="D432233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C24101"/>
    <w:multiLevelType w:val="hybridMultilevel"/>
    <w:tmpl w:val="061827C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E29F7"/>
    <w:multiLevelType w:val="hybridMultilevel"/>
    <w:tmpl w:val="AF6429B6"/>
    <w:lvl w:ilvl="0" w:tplc="942E1ECE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630E0F"/>
    <w:multiLevelType w:val="hybridMultilevel"/>
    <w:tmpl w:val="B6FC88F4"/>
    <w:lvl w:ilvl="0" w:tplc="942E1ECE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8D598E"/>
    <w:multiLevelType w:val="hybridMultilevel"/>
    <w:tmpl w:val="92487396"/>
    <w:lvl w:ilvl="0" w:tplc="E27405DE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702521"/>
    <w:multiLevelType w:val="hybridMultilevel"/>
    <w:tmpl w:val="9D1815C6"/>
    <w:lvl w:ilvl="0" w:tplc="942E1ECE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2"/>
  </w:num>
  <w:num w:numId="5">
    <w:abstractNumId w:val="8"/>
  </w:num>
  <w:num w:numId="6">
    <w:abstractNumId w:val="1"/>
  </w:num>
  <w:num w:numId="7">
    <w:abstractNumId w:val="13"/>
  </w:num>
  <w:num w:numId="8">
    <w:abstractNumId w:val="12"/>
  </w:num>
  <w:num w:numId="9">
    <w:abstractNumId w:val="10"/>
  </w:num>
  <w:num w:numId="10">
    <w:abstractNumId w:val="0"/>
  </w:num>
  <w:num w:numId="11">
    <w:abstractNumId w:val="3"/>
  </w:num>
  <w:num w:numId="12">
    <w:abstractNumId w:val="9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07546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63C03"/>
    <w:rsid w:val="000729ED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07E5"/>
    <w:rsid w:val="001A192F"/>
    <w:rsid w:val="001A7BD0"/>
    <w:rsid w:val="001B4703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21B5"/>
    <w:rsid w:val="00367250"/>
    <w:rsid w:val="00370866"/>
    <w:rsid w:val="0037231D"/>
    <w:rsid w:val="00381651"/>
    <w:rsid w:val="003A678A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25ECC"/>
    <w:rsid w:val="007345D8"/>
    <w:rsid w:val="00741DF3"/>
    <w:rsid w:val="00743912"/>
    <w:rsid w:val="00750EEA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3DEE"/>
    <w:rsid w:val="00882006"/>
    <w:rsid w:val="00895F3B"/>
    <w:rsid w:val="008963BA"/>
    <w:rsid w:val="008A0761"/>
    <w:rsid w:val="008A2A3F"/>
    <w:rsid w:val="008A757F"/>
    <w:rsid w:val="008B25C9"/>
    <w:rsid w:val="008C241F"/>
    <w:rsid w:val="008C2AC2"/>
    <w:rsid w:val="008D6DCE"/>
    <w:rsid w:val="008E64FA"/>
    <w:rsid w:val="008E7AB1"/>
    <w:rsid w:val="008F3E2F"/>
    <w:rsid w:val="00912F37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0769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6B49"/>
    <w:rsid w:val="00AC72E5"/>
    <w:rsid w:val="00AD1F68"/>
    <w:rsid w:val="00AD3618"/>
    <w:rsid w:val="00AF0AD6"/>
    <w:rsid w:val="00B0190D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C3564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6CB7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3CBC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schemas.openxmlformats.org/package/2006/metadata/core-properties"/>
    <ds:schemaRef ds:uri="http://purl.org/dc/dcmitype/"/>
    <ds:schemaRef ds:uri="64b5e79a-161e-4f4f-95e3-8c5cd0f50b65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6a4cc071-bd85-44c5-acc7-68a9b922d49c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1DBEACC-1B12-40AB-A55F-A94D6D0CC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4F33B5-0F36-4D6F-8DD0-54249481C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92</TotalTime>
  <Pages>4</Pages>
  <Words>731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5401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24</cp:revision>
  <cp:lastPrinted>2016-06-20T06:30:00Z</cp:lastPrinted>
  <dcterms:created xsi:type="dcterms:W3CDTF">2021-04-07T09:02:00Z</dcterms:created>
  <dcterms:modified xsi:type="dcterms:W3CDTF">2022-05-19T12:57:00Z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